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9009" w14:textId="2e69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Жекешелендiруге жататын мемлекеттiк меншiк объектiлерi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1998 жылғы 22 қаңтардағы N 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Жеке жобалар бойынша жекешелендiруге жататын мемлекеттiк меншiк объектiлерiн, сондай-ақ мемлекеттiк меншiктiң ерекше халық шаруашылық маңызы бар басқа да iрi объектiлерiн сатып алу-сату және концессияға, шетелдiк және отандық инвесторлардың басқаруына беру жөнiндегi барлық шарттарға (келiсiмдерге, келiсiм-шарттарға) Қазақстан Республикасының Әдiлет министрлiгiмен, Еңбек және халықты әлеуметтiк қорғау министрлiгiмен, Қаржы министрлiгiмен және тиiстi салалық министрлiктермен немесе уәкiлеттi органмен келiсiлгеннен кейiн ғана, сондай-ақ Қазақстан Республикасы Премьер-Министрiнiң Кеңсесiне алдын ала хабарлағаннан кейiн ғана Қазақстан Республикасы Үкiметiнiң атынан Қазақстан Республикасы Қаржы министрлiгiнiң Мемлекеттiк мүлiк және жекешелендiру комитетi қол қояды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өзгердi - ҚР Үкiметiнiң 1999.04.07. N 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өкiмiмен.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R990043_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өкiмнiң орындалуына бақылау жасау Қазақстан Республикасы Премьер-Министрiнiң Кеңсесiне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