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237f" w14:textId="19d2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жылдың І тоқсанында Қазақстан Республикасы Үкіметінің мәжілістерінде қаралатын мәселелердің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20 ақпан N 17-ө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1999 жылдың І тоқсанында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мәжілістерінде қаралатын мәселелердің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Орталық атқарушы органдар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мәжілістерінде қаралатын материалдардың уақтылы әзірленуін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енгізілуін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1999 жылғы 20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N 17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1999 жылдың І тоқсанында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Үкіметінің мәжілістерінде қаралатын мәселелердің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Күні    |      Мәселенің атауы               |  Материалды  |Баяндамашылар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                                    |  әзірлеуге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                                    |  жауаптылар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 |____________________________________|______________|______________|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 ақпан  |Қазақстан Республикасы Үкіметінің   |Экономикалық  |Р.В.Солодченко|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|қимыл бағдарламасын іске асыру жө.  |жоспарлау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|дегі шаралар жоспарының 1998 жылы   |жөніндегі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|орындалуы туралы және Жоспардың 1999|агенттік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|жылы орындалуын қамтамасыз ету      |              |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|жөніндегі шаралар                   |   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 |____________________________________|______________|______________|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|9 ақпан  |Қазақстан Республикасының 1998 жыл. |Экономикалық  |Р.В.Солодченко|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|дағы әлеуметтік-экономикалық дамуы. |жоспарлау     |Ж.Ж.Ертілесова|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|ның қорытындылары және Үкіметтің    |жөніндегі     |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|экономиканың 1999 жылы тұрақты жұмыс|агенттік,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|істеуін қамтамасыз ету жөніндегі    |Қаржы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|міндеттері туралы                   |министрлігі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|_________|____________________________________|______________|______________|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|23 ақпан |"Қазақстан Республикасының Үкіметі  |Әділет        |Б.Ә.Мұхамед.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|туралы" Қазақстан Республикасы      |министрлігі   |жанов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|Президентінің конституциялық заң    |   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|күші бар Жарлығына өзгерістер мен   |   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|толықтырулар енгізу туралы"         |   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|Қазақстан Республикасы Конституция. |   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|лық заңының жобасы туралы           |              |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|_________|____________________________________|______________|______________|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|23 ақпан |Қазақстан Республикасы Үкіметінің   |Премьер-      |А.А.Тілеубер.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|Регламенті туралы                   |Министрдің    |дин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                                    |Кеңсесі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|_________|____________________________________|______________|______________|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 наурыз |Мемлекеттік органдардың бірқатар    |Табиғи монопо.|Н.В.Радостовец|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|функцияларын бәсекелестік салаға    |лияларды рет. |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|беру туралы                         |теу және бәсе.|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                                    |кені қорғау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                                    |жөніндегі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                                    |агенттік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|_________|____________________________________|______________|______________|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 наурыз |Қызмет көрсетулердің жекелеген түр. |Табиғи монопо.|Н.В.Радостовец|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|леріне мемлекеттік реттеу енгізу    |лияларды рет.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|туралы                              |теу және бәсе.|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                                    |кені қорғау жө|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                                    |ніндегі агент.|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                                    |тік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|_________|____________________________________|______________|______________|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|16 наурыз|Республикалық және коммуналдық мен. |Қаржы         |Ж.Ж.Ертілесова|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|шік туралы                          |министрлігі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|_________|____________________________________|______________|______________|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|16 наурыз|Жолаушылар мен жүктерді тасымалдауда|Көлік, комму. |С.М.Бүркітбаев|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|қауіпсіздікті қамтамасыз етудің жай-|кациялар және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|күйі туралы                         |туризм        |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|                                    |министрлігі   |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|_________|____________________________________|______________|______________|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|30 наурыз|Қазақстан Республикасы Үкіметінің   |Сыртқы істер  |Қ.К.Тоқаев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|және елдің шаруашылық жүргізуші     |министрлігі,  |Ж.Ж.Ертілесова|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|субъектілерінің шетел фирмалары мен |Қаржы         |Б.Ә.Мұхамед.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|компанияларына берешегі проблемасы  |министрлігі,  |жанов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|туралы                              |Әділет        |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                                    |министрлігі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|_________|____________________________________|______________|______________|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|30 наурыз|Мүгедектерге мемлекеттік қолдау     |Еңбек және    |Н.А.Коржова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|көрсетудің қосымша шаралары туралы  |халықты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|                                    |әлеуметтік    |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|                                    |қорғау        |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|                                    |министрлігі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|_________|____________________________________|______________|______________|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