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4d97" w14:textId="84d4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жылға арналған заң жобалары жұмыстарының жоспарын орындау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29 сәуір N 55-ө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1999 жылға арналған заң жобалары жұмыстарының жоспарында көзделген заң жобаларын Қазақстан Республикасының Парламенті мен Үкіметіне ұсыну жөніндегі жұмыстың қанағаттанғысыздығын атай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1999 жылға арналған заң жобалары жұмыстарының жоспарында көзделген заң жобаларының әзірлеушілері болып табылатын орталық атқарушы органдардың басшылары тиісті заң жобаларының Үкіметке енгізілуін мүлтіксіз қамтамасыз етуі;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Әділет министрі Б.Ә.Мұхамеджановтың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тиісті заң жобаларының Үкіметке уақытылы енгізілуі жөніндегі жұмысты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өзі бақылауға алуы міндеттелсін.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Жоғарыда аталған басшыларға заң жобаларын Үкіметке енгізудің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мерзімдері бұзылған жағдайда оларға тәртіптік жауапкершілік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қолданылатындығы туралы ескертілсін.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