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d547" w14:textId="45dd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мен Біртұтас экономикалық кеңістік туралы 1999 жылғы 26 ақпандағы шартқа қатысушы мемлекеттердің заңдарына салыстырмалы-құқықтық талдау жасауды және үйлестіруді жүргізу жөніндегі жұмыс топтарын құру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21 қыркүйек N 136-ө</w:t>
      </w:r>
    </w:p>
    <w:p>
      <w:pPr>
        <w:spacing w:after="0"/>
        <w:ind w:left="0"/>
        <w:jc w:val="both"/>
      </w:pPr>
      <w:bookmarkStart w:name="z0" w:id="0"/>
      <w:r>
        <w:rPr>
          <w:rFonts w:ascii="Times New Roman"/>
          <w:b w:val="false"/>
          <w:i w:val="false"/>
          <w:color w:val="000000"/>
          <w:sz w:val="28"/>
        </w:rPr>
        <w:t xml:space="preserve">
      "Кеден одағы мен Біртұтас экономикалық кеңістік туралы шартты бекіту туралы" Қазақстан Республикасының Заңымен бекітілген Кеден одағы мен Біртұтас экономикалық кеңістік туралы 1999 жылғы 26 ақпандағы шарттың 56, 57, 58, 59, 60-баптарын іске асыру мақсатында: </w:t>
      </w:r>
      <w:r>
        <w:br/>
      </w:r>
      <w:r>
        <w:rPr>
          <w:rFonts w:ascii="Times New Roman"/>
          <w:b w:val="false"/>
          <w:i w:val="false"/>
          <w:color w:val="000000"/>
          <w:sz w:val="28"/>
        </w:rPr>
        <w:t xml:space="preserve">
      1. Беларусь Республикасы, Қазақстан Республикасы, Қырғыз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Ресей Федерациясы және Тәжікстан Республикасы Интеграциялық комитетінің </w:t>
      </w:r>
    </w:p>
    <w:p>
      <w:pPr>
        <w:spacing w:after="0"/>
        <w:ind w:left="0"/>
        <w:jc w:val="both"/>
      </w:pPr>
      <w:r>
        <w:rPr>
          <w:rFonts w:ascii="Times New Roman"/>
          <w:b w:val="false"/>
          <w:i w:val="false"/>
          <w:color w:val="000000"/>
          <w:sz w:val="28"/>
        </w:rPr>
        <w:t>жанынан мына салалар:</w:t>
      </w:r>
    </w:p>
    <w:p>
      <w:pPr>
        <w:spacing w:after="0"/>
        <w:ind w:left="0"/>
        <w:jc w:val="both"/>
      </w:pPr>
      <w:r>
        <w:rPr>
          <w:rFonts w:ascii="Times New Roman"/>
          <w:b w:val="false"/>
          <w:i w:val="false"/>
          <w:color w:val="000000"/>
          <w:sz w:val="28"/>
        </w:rPr>
        <w:t>     кедендік заңдар;</w:t>
      </w:r>
    </w:p>
    <w:p>
      <w:pPr>
        <w:spacing w:after="0"/>
        <w:ind w:left="0"/>
        <w:jc w:val="both"/>
      </w:pPr>
      <w:r>
        <w:rPr>
          <w:rFonts w:ascii="Times New Roman"/>
          <w:b w:val="false"/>
          <w:i w:val="false"/>
          <w:color w:val="000000"/>
          <w:sz w:val="28"/>
        </w:rPr>
        <w:t>     салықтық заңдар;</w:t>
      </w:r>
    </w:p>
    <w:p>
      <w:pPr>
        <w:spacing w:after="0"/>
        <w:ind w:left="0"/>
        <w:jc w:val="both"/>
      </w:pPr>
      <w:r>
        <w:rPr>
          <w:rFonts w:ascii="Times New Roman"/>
          <w:b w:val="false"/>
          <w:i w:val="false"/>
          <w:color w:val="000000"/>
          <w:sz w:val="28"/>
        </w:rPr>
        <w:t>     көліктік заңдар;</w:t>
      </w:r>
    </w:p>
    <w:p>
      <w:pPr>
        <w:spacing w:after="0"/>
        <w:ind w:left="0"/>
        <w:jc w:val="both"/>
      </w:pPr>
      <w:r>
        <w:rPr>
          <w:rFonts w:ascii="Times New Roman"/>
          <w:b w:val="false"/>
          <w:i w:val="false"/>
          <w:color w:val="000000"/>
          <w:sz w:val="28"/>
        </w:rPr>
        <w:t>     сыртқы экономикалық қызмет және валюталық реттеу заңдары;</w:t>
      </w:r>
    </w:p>
    <w:p>
      <w:pPr>
        <w:spacing w:after="0"/>
        <w:ind w:left="0"/>
        <w:jc w:val="both"/>
      </w:pPr>
      <w:r>
        <w:rPr>
          <w:rFonts w:ascii="Times New Roman"/>
          <w:b w:val="false"/>
          <w:i w:val="false"/>
          <w:color w:val="000000"/>
          <w:sz w:val="28"/>
        </w:rPr>
        <w:t xml:space="preserve">     сауда-тарифтік заңдар бойынша заңдарға салыстырмалы-құқықтық талдау </w:t>
      </w:r>
    </w:p>
    <w:p>
      <w:pPr>
        <w:spacing w:after="0"/>
        <w:ind w:left="0"/>
        <w:jc w:val="both"/>
      </w:pPr>
      <w:r>
        <w:rPr>
          <w:rFonts w:ascii="Times New Roman"/>
          <w:b w:val="false"/>
          <w:i w:val="false"/>
          <w:color w:val="000000"/>
          <w:sz w:val="28"/>
        </w:rPr>
        <w:t xml:space="preserve">жасауды және үйлестіруді жүргізу жөніндегі қазақстандық тараптың қосымшаға </w:t>
      </w:r>
    </w:p>
    <w:p>
      <w:pPr>
        <w:spacing w:after="0"/>
        <w:ind w:left="0"/>
        <w:jc w:val="both"/>
      </w:pPr>
      <w:r>
        <w:rPr>
          <w:rFonts w:ascii="Times New Roman"/>
          <w:b w:val="false"/>
          <w:i w:val="false"/>
          <w:color w:val="000000"/>
          <w:sz w:val="28"/>
        </w:rPr>
        <w:t>сәйкес құрамдағы жұмыс топтары құрылсын.</w:t>
      </w:r>
    </w:p>
    <w:p>
      <w:pPr>
        <w:spacing w:after="0"/>
        <w:ind w:left="0"/>
        <w:jc w:val="both"/>
      </w:pPr>
      <w:r>
        <w:rPr>
          <w:rFonts w:ascii="Times New Roman"/>
          <w:b w:val="false"/>
          <w:i w:val="false"/>
          <w:color w:val="000000"/>
          <w:sz w:val="28"/>
        </w:rPr>
        <w:t xml:space="preserve">     2. Қазақстан Республикасының орталық атқарушы органдары өз құзыретінің </w:t>
      </w:r>
    </w:p>
    <w:p>
      <w:pPr>
        <w:spacing w:after="0"/>
        <w:ind w:left="0"/>
        <w:jc w:val="both"/>
      </w:pPr>
      <w:r>
        <w:rPr>
          <w:rFonts w:ascii="Times New Roman"/>
          <w:b w:val="false"/>
          <w:i w:val="false"/>
          <w:color w:val="000000"/>
          <w:sz w:val="28"/>
        </w:rPr>
        <w:t>шектерінде жұмыс топтарының қызметіне жәрдем көрсетсін.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1999 жылғы 21 қыркүйектегі</w:t>
      </w:r>
    </w:p>
    <w:p>
      <w:pPr>
        <w:spacing w:after="0"/>
        <w:ind w:left="0"/>
        <w:jc w:val="both"/>
      </w:pPr>
      <w:r>
        <w:rPr>
          <w:rFonts w:ascii="Times New Roman"/>
          <w:b w:val="false"/>
          <w:i w:val="false"/>
          <w:color w:val="000000"/>
          <w:sz w:val="28"/>
        </w:rPr>
        <w:t>                                   N 136 өкіміне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Қазақстан Республикасы, Қырғыз Республикасы,</w:t>
      </w:r>
    </w:p>
    <w:p>
      <w:pPr>
        <w:spacing w:after="0"/>
        <w:ind w:left="0"/>
        <w:jc w:val="both"/>
      </w:pPr>
      <w:r>
        <w:rPr>
          <w:rFonts w:ascii="Times New Roman"/>
          <w:b w:val="false"/>
          <w:i w:val="false"/>
          <w:color w:val="000000"/>
          <w:sz w:val="28"/>
        </w:rPr>
        <w:t>    Ресей Федерациясы және Тәжікстан Республикасы Интеграциялық комитетінің</w:t>
      </w:r>
    </w:p>
    <w:p>
      <w:pPr>
        <w:spacing w:after="0"/>
        <w:ind w:left="0"/>
        <w:jc w:val="both"/>
      </w:pPr>
      <w:r>
        <w:rPr>
          <w:rFonts w:ascii="Times New Roman"/>
          <w:b w:val="false"/>
          <w:i w:val="false"/>
          <w:color w:val="000000"/>
          <w:sz w:val="28"/>
        </w:rPr>
        <w:t>   жанындағы заңдарға салыстырмалы-құқықтық талдау жасауды және үйлестіруді</w:t>
      </w:r>
    </w:p>
    <w:p>
      <w:pPr>
        <w:spacing w:after="0"/>
        <w:ind w:left="0"/>
        <w:jc w:val="both"/>
      </w:pPr>
      <w:r>
        <w:rPr>
          <w:rFonts w:ascii="Times New Roman"/>
          <w:b w:val="false"/>
          <w:i w:val="false"/>
          <w:color w:val="000000"/>
          <w:sz w:val="28"/>
        </w:rPr>
        <w:t>          жүргізу жөніндегі қазақстандық тараптың жұмыс топтарының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заңдары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Сатыбалдина             - Қазақстан Республикасы Қаржы</w:t>
      </w:r>
    </w:p>
    <w:p>
      <w:pPr>
        <w:spacing w:after="0"/>
        <w:ind w:left="0"/>
        <w:jc w:val="both"/>
      </w:pPr>
      <w:r>
        <w:rPr>
          <w:rFonts w:ascii="Times New Roman"/>
          <w:b w:val="false"/>
          <w:i w:val="false"/>
          <w:color w:val="000000"/>
          <w:sz w:val="28"/>
        </w:rPr>
        <w:t>     Лаура Сейтжанқызы         министрлігінің басқарма бастығы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Ларин                   - Қазақстан Республикасының Парламенті</w:t>
      </w:r>
    </w:p>
    <w:p>
      <w:pPr>
        <w:spacing w:after="0"/>
        <w:ind w:left="0"/>
        <w:jc w:val="both"/>
      </w:pPr>
      <w:r>
        <w:rPr>
          <w:rFonts w:ascii="Times New Roman"/>
          <w:b w:val="false"/>
          <w:i w:val="false"/>
          <w:color w:val="000000"/>
          <w:sz w:val="28"/>
        </w:rPr>
        <w:t>     Евгений Тимофеевич        Мәжілісінің аппараты заң бөлімінің бас</w:t>
      </w:r>
    </w:p>
    <w:p>
      <w:pPr>
        <w:spacing w:after="0"/>
        <w:ind w:left="0"/>
        <w:jc w:val="both"/>
      </w:pPr>
      <w:r>
        <w:rPr>
          <w:rFonts w:ascii="Times New Roman"/>
          <w:b w:val="false"/>
          <w:i w:val="false"/>
          <w:color w:val="000000"/>
          <w:sz w:val="28"/>
        </w:rPr>
        <w:t>                               сарапшысы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Әзімова                 - Қазақстан Республикасы Әділет</w:t>
      </w:r>
    </w:p>
    <w:p>
      <w:pPr>
        <w:spacing w:after="0"/>
        <w:ind w:left="0"/>
        <w:jc w:val="both"/>
      </w:pPr>
      <w:r>
        <w:rPr>
          <w:rFonts w:ascii="Times New Roman"/>
          <w:b w:val="false"/>
          <w:i w:val="false"/>
          <w:color w:val="000000"/>
          <w:sz w:val="28"/>
        </w:rPr>
        <w:t>     Эльвира Әбілқасымқызы     министрлігінің басқарма бастығының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Мұхамедиева Гуляра      - Қазақстан Республикасының Мемлекеттік</w:t>
      </w:r>
    </w:p>
    <w:p>
      <w:pPr>
        <w:spacing w:after="0"/>
        <w:ind w:left="0"/>
        <w:jc w:val="both"/>
      </w:pPr>
      <w:r>
        <w:rPr>
          <w:rFonts w:ascii="Times New Roman"/>
          <w:b w:val="false"/>
          <w:i w:val="false"/>
          <w:color w:val="000000"/>
          <w:sz w:val="28"/>
        </w:rPr>
        <w:t>     Әпсәлімқызы               кіріс министрлігі Кеден комитетінің бөлім</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заңдары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Жанұзақова              - Қазақстан Республикасы Қаржы</w:t>
      </w:r>
    </w:p>
    <w:p>
      <w:pPr>
        <w:spacing w:after="0"/>
        <w:ind w:left="0"/>
        <w:jc w:val="both"/>
      </w:pPr>
      <w:r>
        <w:rPr>
          <w:rFonts w:ascii="Times New Roman"/>
          <w:b w:val="false"/>
          <w:i w:val="false"/>
          <w:color w:val="000000"/>
          <w:sz w:val="28"/>
        </w:rPr>
        <w:t>     Жанар Еркінқызы           министрлігінің Департамент директорының</w:t>
      </w:r>
    </w:p>
    <w:p>
      <w:pPr>
        <w:spacing w:after="0"/>
        <w:ind w:left="0"/>
        <w:jc w:val="both"/>
      </w:pPr>
      <w:r>
        <w:rPr>
          <w:rFonts w:ascii="Times New Roman"/>
          <w:b w:val="false"/>
          <w:i w:val="false"/>
          <w:color w:val="000000"/>
          <w:sz w:val="28"/>
        </w:rPr>
        <w:t>                               орынбасары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Добрышин                - Қазақстан Республикасының Парламенті</w:t>
      </w:r>
    </w:p>
    <w:p>
      <w:pPr>
        <w:spacing w:after="0"/>
        <w:ind w:left="0"/>
        <w:jc w:val="both"/>
      </w:pPr>
      <w:r>
        <w:rPr>
          <w:rFonts w:ascii="Times New Roman"/>
          <w:b w:val="false"/>
          <w:i w:val="false"/>
          <w:color w:val="000000"/>
          <w:sz w:val="28"/>
        </w:rPr>
        <w:t>     Федор Иванович            Сенатының Заңдар және сот-құқықтық</w:t>
      </w:r>
    </w:p>
    <w:p>
      <w:pPr>
        <w:spacing w:after="0"/>
        <w:ind w:left="0"/>
        <w:jc w:val="both"/>
      </w:pPr>
      <w:r>
        <w:rPr>
          <w:rFonts w:ascii="Times New Roman"/>
          <w:b w:val="false"/>
          <w:i w:val="false"/>
          <w:color w:val="000000"/>
          <w:sz w:val="28"/>
        </w:rPr>
        <w:t>                               реформа жөніндегі комитетінің мүшесі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Елшібеков               - Қазақстан Республикасы Мемлекеттік</w:t>
      </w:r>
    </w:p>
    <w:p>
      <w:pPr>
        <w:spacing w:after="0"/>
        <w:ind w:left="0"/>
        <w:jc w:val="both"/>
      </w:pPr>
      <w:r>
        <w:rPr>
          <w:rFonts w:ascii="Times New Roman"/>
          <w:b w:val="false"/>
          <w:i w:val="false"/>
          <w:color w:val="000000"/>
          <w:sz w:val="28"/>
        </w:rPr>
        <w:t>     Серікбек Кеңесбекұлы      кіріс министрлігінің Департамент</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Ларин                   - Қазақстан Республикасы Парламент</w:t>
      </w:r>
    </w:p>
    <w:p>
      <w:pPr>
        <w:spacing w:after="0"/>
        <w:ind w:left="0"/>
        <w:jc w:val="both"/>
      </w:pPr>
      <w:r>
        <w:rPr>
          <w:rFonts w:ascii="Times New Roman"/>
          <w:b w:val="false"/>
          <w:i w:val="false"/>
          <w:color w:val="000000"/>
          <w:sz w:val="28"/>
        </w:rPr>
        <w:t>     Евгений Тимофеевич        Мәжілісінің аппараты заң бөлімінің бас</w:t>
      </w:r>
    </w:p>
    <w:p>
      <w:pPr>
        <w:spacing w:after="0"/>
        <w:ind w:left="0"/>
        <w:jc w:val="both"/>
      </w:pPr>
      <w:r>
        <w:rPr>
          <w:rFonts w:ascii="Times New Roman"/>
          <w:b w:val="false"/>
          <w:i w:val="false"/>
          <w:color w:val="000000"/>
          <w:sz w:val="28"/>
        </w:rPr>
        <w:t>                               сарапшысы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Тілеулесов              - Қазақстан Республикасы Мемлекеттік</w:t>
      </w:r>
    </w:p>
    <w:p>
      <w:pPr>
        <w:spacing w:after="0"/>
        <w:ind w:left="0"/>
        <w:jc w:val="both"/>
      </w:pPr>
      <w:r>
        <w:rPr>
          <w:rFonts w:ascii="Times New Roman"/>
          <w:b w:val="false"/>
          <w:i w:val="false"/>
          <w:color w:val="000000"/>
          <w:sz w:val="28"/>
        </w:rPr>
        <w:t>     Биғали Жақсылықұлы        кіріс министрлігінің Департамент</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заңдары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Ахметжанов              - Қазақстан Республикасы Көлік, коммуникациялар</w:t>
      </w:r>
    </w:p>
    <w:p>
      <w:pPr>
        <w:spacing w:after="0"/>
        <w:ind w:left="0"/>
        <w:jc w:val="both"/>
      </w:pPr>
      <w:r>
        <w:rPr>
          <w:rFonts w:ascii="Times New Roman"/>
          <w:b w:val="false"/>
          <w:i w:val="false"/>
          <w:color w:val="000000"/>
          <w:sz w:val="28"/>
        </w:rPr>
        <w:t>     Оралтай Еламанұлы         және туризм министрлігінің</w:t>
      </w:r>
    </w:p>
    <w:p>
      <w:pPr>
        <w:spacing w:after="0"/>
        <w:ind w:left="0"/>
        <w:jc w:val="both"/>
      </w:pPr>
      <w:r>
        <w:rPr>
          <w:rFonts w:ascii="Times New Roman"/>
          <w:b w:val="false"/>
          <w:i w:val="false"/>
          <w:color w:val="000000"/>
          <w:sz w:val="28"/>
        </w:rPr>
        <w:t>                               бөлім бастығы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Тәкенов                 - Қазақстан Республикасы Парламенті</w:t>
      </w:r>
    </w:p>
    <w:p>
      <w:pPr>
        <w:spacing w:after="0"/>
        <w:ind w:left="0"/>
        <w:jc w:val="both"/>
      </w:pPr>
      <w:r>
        <w:rPr>
          <w:rFonts w:ascii="Times New Roman"/>
          <w:b w:val="false"/>
          <w:i w:val="false"/>
          <w:color w:val="000000"/>
          <w:sz w:val="28"/>
        </w:rPr>
        <w:t>     Болат Долдаұлы            Сенатының Экономика, қаржы және</w:t>
      </w:r>
    </w:p>
    <w:p>
      <w:pPr>
        <w:spacing w:after="0"/>
        <w:ind w:left="0"/>
        <w:jc w:val="both"/>
      </w:pPr>
      <w:r>
        <w:rPr>
          <w:rFonts w:ascii="Times New Roman"/>
          <w:b w:val="false"/>
          <w:i w:val="false"/>
          <w:color w:val="000000"/>
          <w:sz w:val="28"/>
        </w:rPr>
        <w:t>                               бюджет жөніндегі комитетінің мүшесі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экономикалық қызмет және валюталық реттеу саласындағы заңдар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Әбдімолдаева            - Қазақстан Республикасы Энергетика,</w:t>
      </w:r>
    </w:p>
    <w:p>
      <w:pPr>
        <w:spacing w:after="0"/>
        <w:ind w:left="0"/>
        <w:jc w:val="both"/>
      </w:pPr>
      <w:r>
        <w:rPr>
          <w:rFonts w:ascii="Times New Roman"/>
          <w:b w:val="false"/>
          <w:i w:val="false"/>
          <w:color w:val="000000"/>
          <w:sz w:val="28"/>
        </w:rPr>
        <w:t>     Найлә Қалиақпарқызы       индустрия және сауда министрлігінің</w:t>
      </w:r>
    </w:p>
    <w:p>
      <w:pPr>
        <w:spacing w:after="0"/>
        <w:ind w:left="0"/>
        <w:jc w:val="both"/>
      </w:pPr>
      <w:r>
        <w:rPr>
          <w:rFonts w:ascii="Times New Roman"/>
          <w:b w:val="false"/>
          <w:i w:val="false"/>
          <w:color w:val="000000"/>
          <w:sz w:val="28"/>
        </w:rPr>
        <w:t>                               басқарма бастығы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Артюшенко               - Қазақстан Республикасы Парламенті</w:t>
      </w:r>
    </w:p>
    <w:p>
      <w:pPr>
        <w:spacing w:after="0"/>
        <w:ind w:left="0"/>
        <w:jc w:val="both"/>
      </w:pPr>
      <w:r>
        <w:rPr>
          <w:rFonts w:ascii="Times New Roman"/>
          <w:b w:val="false"/>
          <w:i w:val="false"/>
          <w:color w:val="000000"/>
          <w:sz w:val="28"/>
        </w:rPr>
        <w:t>     Леонид Аркадьевич         Мәжілісінің депутаты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Ларин                   - Қазақстан Республикасы Парламенті</w:t>
      </w:r>
    </w:p>
    <w:p>
      <w:pPr>
        <w:spacing w:after="0"/>
        <w:ind w:left="0"/>
        <w:jc w:val="both"/>
      </w:pPr>
      <w:r>
        <w:rPr>
          <w:rFonts w:ascii="Times New Roman"/>
          <w:b w:val="false"/>
          <w:i w:val="false"/>
          <w:color w:val="000000"/>
          <w:sz w:val="28"/>
        </w:rPr>
        <w:t>     Евгений Тимофеевич        Мәжілісінің аппараты заң бөлімінің бас</w:t>
      </w:r>
    </w:p>
    <w:p>
      <w:pPr>
        <w:spacing w:after="0"/>
        <w:ind w:left="0"/>
        <w:jc w:val="both"/>
      </w:pPr>
      <w:r>
        <w:rPr>
          <w:rFonts w:ascii="Times New Roman"/>
          <w:b w:val="false"/>
          <w:i w:val="false"/>
          <w:color w:val="000000"/>
          <w:sz w:val="28"/>
        </w:rPr>
        <w:t>                               сарапшысы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Әзімова                 - Қазақстан Республикасы Әділет</w:t>
      </w:r>
    </w:p>
    <w:p>
      <w:pPr>
        <w:spacing w:after="0"/>
        <w:ind w:left="0"/>
        <w:jc w:val="both"/>
      </w:pPr>
      <w:r>
        <w:rPr>
          <w:rFonts w:ascii="Times New Roman"/>
          <w:b w:val="false"/>
          <w:i w:val="false"/>
          <w:color w:val="000000"/>
          <w:sz w:val="28"/>
        </w:rPr>
        <w:t>     Эльвира Әбілқасымқызы     министрлігінің басқарма бастығының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Бейсембинов             - Қазақстан Республикасы Ұлттық</w:t>
      </w:r>
    </w:p>
    <w:p>
      <w:pPr>
        <w:spacing w:after="0"/>
        <w:ind w:left="0"/>
        <w:jc w:val="both"/>
      </w:pPr>
      <w:r>
        <w:rPr>
          <w:rFonts w:ascii="Times New Roman"/>
          <w:b w:val="false"/>
          <w:i w:val="false"/>
          <w:color w:val="000000"/>
          <w:sz w:val="28"/>
        </w:rPr>
        <w:t>     Арман Нұрланұлы           банктің бас заң кеңесшісі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Сауда-тарифтік реттеу саласындағы заңдар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Жұмабаева               - Қазақстан Республикасы Энергетика,</w:t>
      </w:r>
    </w:p>
    <w:p>
      <w:pPr>
        <w:spacing w:after="0"/>
        <w:ind w:left="0"/>
        <w:jc w:val="both"/>
      </w:pPr>
      <w:r>
        <w:rPr>
          <w:rFonts w:ascii="Times New Roman"/>
          <w:b w:val="false"/>
          <w:i w:val="false"/>
          <w:color w:val="000000"/>
          <w:sz w:val="28"/>
        </w:rPr>
        <w:t>     Надежда Хасанбекқызы      индустрия және сауда министрлігі</w:t>
      </w:r>
    </w:p>
    <w:p>
      <w:pPr>
        <w:spacing w:after="0"/>
        <w:ind w:left="0"/>
        <w:jc w:val="both"/>
      </w:pPr>
      <w:r>
        <w:rPr>
          <w:rFonts w:ascii="Times New Roman"/>
          <w:b w:val="false"/>
          <w:i w:val="false"/>
          <w:color w:val="000000"/>
          <w:sz w:val="28"/>
        </w:rPr>
        <w:t>                               басқарма бастығының орынбасары</w:t>
      </w:r>
    </w:p>
    <w:p>
      <w:pPr>
        <w:spacing w:after="0"/>
        <w:ind w:left="0"/>
        <w:jc w:val="both"/>
      </w:pPr>
      <w:r>
        <w:rPr>
          <w:rFonts w:ascii="Times New Roman"/>
          <w:b w:val="false"/>
          <w:i w:val="false"/>
          <w:color w:val="000000"/>
          <w:sz w:val="28"/>
        </w:rPr>
        <w:t>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Елекеев                 - Қазақстан Республикасы Парламенті</w:t>
      </w:r>
    </w:p>
    <w:p>
      <w:pPr>
        <w:spacing w:after="0"/>
        <w:ind w:left="0"/>
        <w:jc w:val="both"/>
      </w:pPr>
      <w:r>
        <w:rPr>
          <w:rFonts w:ascii="Times New Roman"/>
          <w:b w:val="false"/>
          <w:i w:val="false"/>
          <w:color w:val="000000"/>
          <w:sz w:val="28"/>
        </w:rPr>
        <w:t>     Иран Қасымұлы             Мәжілісінің Заңдар және сот-құқықтық</w:t>
      </w:r>
    </w:p>
    <w:p>
      <w:pPr>
        <w:spacing w:after="0"/>
        <w:ind w:left="0"/>
        <w:jc w:val="both"/>
      </w:pPr>
      <w:r>
        <w:rPr>
          <w:rFonts w:ascii="Times New Roman"/>
          <w:b w:val="false"/>
          <w:i w:val="false"/>
          <w:color w:val="000000"/>
          <w:sz w:val="28"/>
        </w:rPr>
        <w:t>                               реформа жөніндегі комитетінің</w:t>
      </w:r>
    </w:p>
    <w:p>
      <w:pPr>
        <w:spacing w:after="0"/>
        <w:ind w:left="0"/>
        <w:jc w:val="both"/>
      </w:pPr>
      <w:r>
        <w:rPr>
          <w:rFonts w:ascii="Times New Roman"/>
          <w:b w:val="false"/>
          <w:i w:val="false"/>
          <w:color w:val="000000"/>
          <w:sz w:val="28"/>
        </w:rPr>
        <w:t>                               мүшесі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Ларин                   - Қазақстан Республикасы Парламенті</w:t>
      </w:r>
    </w:p>
    <w:p>
      <w:pPr>
        <w:spacing w:after="0"/>
        <w:ind w:left="0"/>
        <w:jc w:val="both"/>
      </w:pPr>
      <w:r>
        <w:rPr>
          <w:rFonts w:ascii="Times New Roman"/>
          <w:b w:val="false"/>
          <w:i w:val="false"/>
          <w:color w:val="000000"/>
          <w:sz w:val="28"/>
        </w:rPr>
        <w:t>     Евгений Тимофеевич        Мәжілісінің аппараты заң бөлімінің бас</w:t>
      </w:r>
    </w:p>
    <w:p>
      <w:pPr>
        <w:spacing w:after="0"/>
        <w:ind w:left="0"/>
        <w:jc w:val="both"/>
      </w:pPr>
      <w:r>
        <w:rPr>
          <w:rFonts w:ascii="Times New Roman"/>
          <w:b w:val="false"/>
          <w:i w:val="false"/>
          <w:color w:val="000000"/>
          <w:sz w:val="28"/>
        </w:rPr>
        <w:t>                               сарапшысы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