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0e378" w14:textId="390e3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Конституциялық Кеңесінің кейбір нормативтік қаулыларын қайта қарау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Конституциялық Кеңесінің 2022 жылғы 16 қарашадағы № 1 нормативтік қаулысы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Конституциялық Кеңесі, Төраға Қ.Ә. Мәми, Кеңес мүшелері А.Қ. Дауылбаев, В.А. Малиновский, И.Д. Меркель, Р.Ж. Мұқашев, Ә.А. Темірбеков және У. Шапақ қатысқан құрамдағы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ашық отырыста "Қазақстан Республикасының Конституциясына өзгерістер мен толықтырулар енгізу туралы" 2022 жылғы 8 маусымдағы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қабылдануына байланысты Қазақстан Республикасы Конституциялық Кеңесінің кейбір нормативтік қаулыларын қайта қарау туралы мәселені өз бастамасы бойынша қарады.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Баяндамашы - Қазақстан Республикасы Конституциялық Кеңесінің мүшесі Ә.А.Темірбековтің хабарламасын тыңдап, Қазақстан Республикасы Конституциялық Кеңесінің нормативтік қаулыларын және конституциялық іс жүргізудің басқа да материалдарын талдай отырып, Қазақстан Республикасының Конституциялық Кеңесі 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анықтады: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2022 жылғы 5 маусымда республикалық референдумда қабылданған "Қазақстан Республикасының Конституциясына өзгерістер мен толықтырулар енгізу туралы" 2022 жылғы 8 маусымдағы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еліміздің Негізгі Заңына елеулі түзетулер енгізілді.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Конституциялық новеллалар президенттік басқару нысанын жаңғырту, Парламенттің рөлін нығайту және заң шығару процесін қайта форматтау, Конституциялық Сот құру, жергілікті мемлекеттік басқару мен өзін-өзі басқару кепілдіктерін күшейту, өлім жазасын жою және басқа да мәселелерді қамтиды.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Мұның бәрі Конституциялық Кеңестің нормативтік қаулыларымен қоса, елдің қолданыстағы құқығын Республиканың жаңартылған </w:t>
      </w:r>
      <w:r>
        <w:rPr>
          <w:rFonts w:ascii="Times New Roman"/>
          <w:b w:val="false"/>
          <w:i w:val="false"/>
          <w:color w:val="000000"/>
          <w:sz w:val="28"/>
        </w:rPr>
        <w:t>Конституциясына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келтіруді талап етеді.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Конституциялық Кеңесі туралы" 1995 жылғы 29 желтоқсандағы Қазақстан Республикасы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36-бабы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 Конституциялық Кеңестің шешімін Кеңес Қазақстан Республикасы Президентінің бастамасы бойынша немесе өз бастамасы бойынша, егер қабылданған шешімге негіз болған Конституция нормасы өзгерсе, қайта қарауы мүмкін.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Конституциялық Кеңес бұған дейін өзінің қорытынды шешімдерін қайта қарау бойынша ұстанымдарын айқындаған болатын (2007 жылғы 8 қарашадағы </w:t>
      </w:r>
      <w:r>
        <w:rPr>
          <w:rFonts w:ascii="Times New Roman"/>
          <w:b w:val="false"/>
          <w:i w:val="false"/>
          <w:color w:val="000000"/>
          <w:sz w:val="28"/>
        </w:rPr>
        <w:t>№ 9</w:t>
      </w:r>
      <w:r>
        <w:rPr>
          <w:rFonts w:ascii="Times New Roman"/>
          <w:b w:val="false"/>
          <w:i w:val="false"/>
          <w:color w:val="000000"/>
          <w:sz w:val="28"/>
        </w:rPr>
        <w:t xml:space="preserve">, 2008 жылғы 7 ақпандағы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, 2008 жылғы 24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7</w:t>
      </w:r>
      <w:r>
        <w:rPr>
          <w:rFonts w:ascii="Times New Roman"/>
          <w:b w:val="false"/>
          <w:i w:val="false"/>
          <w:color w:val="000000"/>
          <w:sz w:val="28"/>
        </w:rPr>
        <w:t xml:space="preserve">, 2011 жылғы 27 сәуірдегі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000000"/>
          <w:sz w:val="28"/>
        </w:rPr>
        <w:t xml:space="preserve">, 2017 жылғы 17 сәуірдегі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2017 жылғы 3 қарашадағы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нормативтік қаулылар).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Баяндалғанның негізінде, Қазақстан Республикасы Конституциясы </w:t>
      </w:r>
      <w:r>
        <w:rPr>
          <w:rFonts w:ascii="Times New Roman"/>
          <w:b w:val="false"/>
          <w:i w:val="false"/>
          <w:color w:val="000000"/>
          <w:sz w:val="28"/>
        </w:rPr>
        <w:t>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және 2-тармақтарын, "Қазақстан Республикасының Конституциялық Кеңесі туралы" 1995 жылғы 29 желтоқсандағы Қазақстан Республикасы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33-баптарын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 және 3-тармағын басшылыққа ала отырып, Қазақстан Республикасының Конституциялық Кеңесі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қаулы етеді: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Конституциялық Кеңесінің мына нормативтік қаулыларының: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1.1. "Республика Президентінің Парламент актілеріне қол қояр алдында оларға өз қолдарын қоюға міндетті лауазымды адамдар тобы бөлігіндегі Қазақстан Республикасы Конституциясының </w:t>
      </w:r>
      <w:r>
        <w:rPr>
          <w:rFonts w:ascii="Times New Roman"/>
          <w:b w:val="false"/>
          <w:i w:val="false"/>
          <w:color w:val="000000"/>
          <w:sz w:val="28"/>
        </w:rPr>
        <w:t>45-бабының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3-тармағын және </w:t>
      </w:r>
      <w:r>
        <w:rPr>
          <w:rFonts w:ascii="Times New Roman"/>
          <w:b w:val="false"/>
          <w:i w:val="false"/>
          <w:color w:val="000000"/>
          <w:sz w:val="28"/>
        </w:rPr>
        <w:t>44-бабының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 ресми түсіндіру туралы" 1997 жылғы 29 мамырдағы </w:t>
      </w:r>
      <w:r>
        <w:rPr>
          <w:rFonts w:ascii="Times New Roman"/>
          <w:b w:val="false"/>
          <w:i w:val="false"/>
          <w:color w:val="000000"/>
          <w:sz w:val="28"/>
        </w:rPr>
        <w:t>№ 13/2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1.2. "Қазақстан Республикасы Конституциясының </w:t>
      </w:r>
      <w:r>
        <w:rPr>
          <w:rFonts w:ascii="Times New Roman"/>
          <w:b w:val="false"/>
          <w:i w:val="false"/>
          <w:color w:val="000000"/>
          <w:sz w:val="28"/>
        </w:rPr>
        <w:t>71-бабы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 екінші абзацының нормасын ресми түсіндіру туралы" 2011 жылғы 16 наурыздағы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1.3. "Қазақстан Республикасы Конституциясының </w:t>
      </w:r>
      <w:r>
        <w:rPr>
          <w:rFonts w:ascii="Times New Roman"/>
          <w:b w:val="false"/>
          <w:i w:val="false"/>
          <w:color w:val="000000"/>
          <w:sz w:val="28"/>
        </w:rPr>
        <w:t>71-бабы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 екінші абзацының нормасын ресми түсіндіру туралы" Қазақстан Республикасы Конституциялық Кеңесінің 2011 жылғы 16 наурыздағы № 3 Нормативтік қаулысына түсіндірме беру туралы" 2020 жылғы 4 ақпандағы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 қаулысының күші толығымен жойылсын.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Конституциялық Кеңесінің мына: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2.1. "Парламент Сенаты депутаттарының өкілеттігін мерзімінен бұрын тоқтату бөлігіндегі Қазақстан Республикасы Конституциясының </w:t>
      </w:r>
      <w:r>
        <w:rPr>
          <w:rFonts w:ascii="Times New Roman"/>
          <w:b w:val="false"/>
          <w:i w:val="false"/>
          <w:color w:val="000000"/>
          <w:sz w:val="28"/>
        </w:rPr>
        <w:t>52-бабының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 және 5-тармақтарын ресми түсіндіру туралы" 1997 жылғы 16 мамырдағы </w:t>
      </w:r>
      <w:r>
        <w:rPr>
          <w:rFonts w:ascii="Times New Roman"/>
          <w:b w:val="false"/>
          <w:i w:val="false"/>
          <w:color w:val="000000"/>
          <w:sz w:val="28"/>
        </w:rPr>
        <w:t>№ 11/2 нормативтік қаулысының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қарар бөлігінің 1-тармағындағы "мейлінше толық" деген сөздер алып тасталып;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2.2. "Қазақстан Республикасы Конституциясы 88-бабының 4-тармағын ресми түсіндіру туралы" 2000 жылғы 31 мамырдағы </w:t>
      </w:r>
      <w:r>
        <w:rPr>
          <w:rFonts w:ascii="Times New Roman"/>
          <w:b w:val="false"/>
          <w:i w:val="false"/>
          <w:color w:val="000000"/>
          <w:sz w:val="28"/>
        </w:rPr>
        <w:t>№ 3/2 нормативтік қаулысының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дәлелдеу бөлігінің бесінші абзацындағы "Конституция </w:t>
      </w:r>
      <w:r>
        <w:rPr>
          <w:rFonts w:ascii="Times New Roman"/>
          <w:b w:val="false"/>
          <w:i w:val="false"/>
          <w:color w:val="000000"/>
          <w:sz w:val="28"/>
        </w:rPr>
        <w:t>44-бабының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тармақшасы, Қазақстан Республикасының Президенті облыстар, республикалық маңызы бар қалалар мен республика астанасы әкімдері актілерінің күшін жояды не толық немесе ішінара тоқтата тұрады деп белгілейді, ал" деген сөздер алып тасталып;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2.3. "Қазақстан Республикасы Конституциясының </w:t>
      </w:r>
      <w:r>
        <w:rPr>
          <w:rFonts w:ascii="Times New Roman"/>
          <w:b w:val="false"/>
          <w:i w:val="false"/>
          <w:color w:val="000000"/>
          <w:sz w:val="28"/>
        </w:rPr>
        <w:t>52-бабы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4-тармағын, 71-бабы 5-тармағын, 79-бабы 2-тармағын, 83-бабы 3-тармағын және 15-бабы 2-тармағын ресми түсіндіру туралы" 2003 жылғы 30 қаңтардағы </w:t>
      </w:r>
      <w:r>
        <w:rPr>
          <w:rFonts w:ascii="Times New Roman"/>
          <w:b w:val="false"/>
          <w:i w:val="false"/>
          <w:color w:val="000000"/>
          <w:sz w:val="28"/>
        </w:rPr>
        <w:t>№ 10 нормативтік 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дәлелдеу бөлігінде: 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және екінші абзацтары;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абзацта екінші сөйлем;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үшінші абзац;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қарар бөлігінің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тасталып;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2.4. "Қазақстан Республикасы Конституциясының </w:t>
      </w:r>
      <w:r>
        <w:rPr>
          <w:rFonts w:ascii="Times New Roman"/>
          <w:b w:val="false"/>
          <w:i w:val="false"/>
          <w:color w:val="000000"/>
          <w:sz w:val="28"/>
        </w:rPr>
        <w:t>54-бабын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3-тармағының 1) және 3) тармақшаларын, сондай-ақ мемлекеттік басқаруды ұйымдастыру мәселелері бойынша басқа да бірқатар нормаларын ресми түсіндіру туралы" 2008 жылғы 15 қазандағы </w:t>
      </w:r>
      <w:r>
        <w:rPr>
          <w:rFonts w:ascii="Times New Roman"/>
          <w:b w:val="false"/>
          <w:i w:val="false"/>
          <w:color w:val="000000"/>
          <w:sz w:val="28"/>
        </w:rPr>
        <w:t>№ 8 нормативтік қаулысының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дәлелдеу бөлігінде: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абзацында "конституциялық заңдар мен" деген сөздер;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үшінші абзацы;</w:t>
      </w:r>
    </w:p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қарар бөлігінің 2-тармағындағы "Республиканың аумағында заңдардың, Қазақстан Республикасының Президенті жарлықтарының және өзге де нормативтік құқықтық актілердің дәлме-дәл әрі біркелкі қолданылуын, жедел-іздестіру қызметінің, анықтау мен тергеудің, әкімшілік және орындаушылық іс жүргізудің заңдылығын" деген сөздер алып тасталып;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2.5. "Қазақстан Республикасы Президентінің заңдарға қол қоюы үшін белгіленген бір ай мерзім бөлігінде Қазақстан Республикасы Конституциясының </w:t>
      </w:r>
      <w:r>
        <w:rPr>
          <w:rFonts w:ascii="Times New Roman"/>
          <w:b w:val="false"/>
          <w:i w:val="false"/>
          <w:color w:val="000000"/>
          <w:sz w:val="28"/>
        </w:rPr>
        <w:t>44-бабы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 ресми түсіндіру туралы" 2010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3 нормативтік қаулысының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дәлелдеу бөлігінде: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үшінші және төртінші абзацтарда "Сенаты" деген сөздер;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қарар бөлігінің 1-тармағындағы "Сенаты" деген сөз алып тасталып; 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2.6. "Конституциялық мерзімдерді есептеу мәселесі бойынша Қазақстан Республикасы Конституциясының нормаларын ресми түсіндіру туралы" 2012 жылғы 13 сәуірдегі </w:t>
      </w:r>
      <w:r>
        <w:rPr>
          <w:rFonts w:ascii="Times New Roman"/>
          <w:b w:val="false"/>
          <w:i w:val="false"/>
          <w:color w:val="000000"/>
          <w:sz w:val="28"/>
        </w:rPr>
        <w:t>№ 2 нормативтік 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дәлелдеу бөлігінде: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1-тармақтың бірінші абзацындағы "73-баптың 3-тармағы,", "71-баптың 3-тармағы," деген сөздер мен цифрлар;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және екінші абзацтарда "Сенаты" деген сөздер;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абзацындағы "71-бабының 3-тармағында," деген сөздер мен цифрлар;</w:t>
      </w:r>
    </w:p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қарар бөлігінің 6-тармағы алып тасталып;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2.7. "Қазақстан Республикасы Конституциясының 15-бабының 2-тармағын ресми түсіндіру туралы" 2020 жылғы 15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 нормативтік 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дәлелдеу бөлігінде: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үшінші абзацта екінші сөйлем;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төртінші абзацта екінші, үшінші және төртінші сөйлемдер; 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бесінші, алтыншы, жетінші және сегізінші абзацтар;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қарар бөлігінің 1 және 2-тармақтары алынып, ішінара күші жойылсын. </w:t>
      </w:r>
    </w:p>
    <w:bookmarkEnd w:id="42"/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"Қазақстан Республикасының Конституциялық Кеңесі туралы" 1995 жылғы 29 желтоқсандағы Қазақстан Республикасы Конституциялық заңы 40-бабының 1-тармағына сәйкес осы нормативтік қаулының кері күші жоқ деп белгіленсін.</w:t>
      </w:r>
    </w:p>
    <w:bookmarkEnd w:id="43"/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Қазақстан Республикасы Конституциясының </w:t>
      </w:r>
      <w:r>
        <w:rPr>
          <w:rFonts w:ascii="Times New Roman"/>
          <w:b w:val="false"/>
          <w:i w:val="false"/>
          <w:color w:val="000000"/>
          <w:sz w:val="28"/>
        </w:rPr>
        <w:t>74-бабының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3-тармағына сәйкес нормативтік қаулы қабылданған күннен бастап күшіне енеді, Республиканың бүкіл аумағында жалпыға бірдей міндетті, түпкілікті болып табылады және шағымдануға жатпайды.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Конституциялық Кеңесі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