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cd86" w14:textId="739c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ылыой ауданының Құлсары елді мекенін аудандық маңызы бар қалалар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22 қыркүйек N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ырау облысы жергілікті өкілді және атқарушы органдарының өтініштерін ескере отырып және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тырау облысы Жылыой ауданының Құлсары елді мекені аудандық маңызы бар қалалардың санатына жатқы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