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cd86" w14:textId="739c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Жылыой ауданының Құлсары елді мекенін аудандық маңызы бар қалалар санатына жатқызу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Жарлығы. 2001 жылғы 22 қыркүйек N 685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баспасөзде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жариялануға тиіс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Атырау облысы жергілікті өкілді және атқарушы органдарының өтініштерін ескере отырып және "Қазақстан Республикасының әкімшілік-аумақтық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9-бабына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Атырау облысы Жылыой ауданының Құлсары елді мекені аудандық маңызы бар қалалардың санатына жатқызылсын.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