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2d69" w14:textId="9532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2001 жылғы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2 сәуір N 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алық баспасөз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ариялануға тиі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Ұлттық Банкі туралы" 1995 жылғы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Заңының 3-бабына сәйке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інің 2001 жылғы есебін қарап,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Ұлттық Банкінің 2001 жылғы есебі бекітіл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оса бер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Ұлттық Банкі 2001 жылғы есе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иял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