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dbff8" w14:textId="08dbf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1998 жылғы 16 қарашадағы N 4153 Жарлығына толықтырулар мен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Жарлығы 2003 жылғы 15 қаңтар N 1016. Күші жойылды - ҚР Президентінің 2006.01.09. N 1696 жарлығымен.</w:t>
      </w:r>
    </w:p>
    <w:p>
      <w:pPr>
        <w:spacing w:after="0"/>
        <w:ind w:left="0"/>
        <w:jc w:val="both"/>
      </w:pPr>
      <w:bookmarkStart w:name="z1" w:id="0"/>
      <w:r>
        <w:rPr>
          <w:rFonts w:ascii="Times New Roman"/>
          <w:b w:val="false"/>
          <w:i w:val="false"/>
          <w:color w:val="000000"/>
          <w:sz w:val="28"/>
        </w:rPr>
        <w:t xml:space="preserve">
      Азаматтардың денсаулығын сақтау жөнiндегi конституциялық құқықтарын қамтамасыз етудi одан әрi жетілдiру мақсатында және "Халық денсаулығы" Мемлекеттік бағдарламасының қысқа мерзiмдi iс-шараларын iске асыруды аяқтауға байланысты қаулы етемін: </w:t>
      </w:r>
    </w:p>
    <w:bookmarkEnd w:id="0"/>
    <w:p>
      <w:pPr>
        <w:spacing w:after="0"/>
        <w:ind w:left="0"/>
        <w:jc w:val="both"/>
      </w:pPr>
      <w:r>
        <w:rPr>
          <w:rFonts w:ascii="Times New Roman"/>
          <w:b w:val="false"/>
          <w:i w:val="false"/>
          <w:color w:val="000000"/>
          <w:sz w:val="28"/>
        </w:rPr>
        <w:t>      1. "Халық денсаулығы" Мемлекеттiк бағдарламасы туралы" Қазақстан Республикасы Президентiнiң 1998 жылғы 16 қарашадағы N 4153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ПҮАЖ-ы, 1998 ж., N 42-43, 381-құжат) мынадай толықтырулар мен өзгерiстер енгiзiлсiн: </w:t>
      </w:r>
      <w:r>
        <w:br/>
      </w:r>
      <w:r>
        <w:rPr>
          <w:rFonts w:ascii="Times New Roman"/>
          <w:b w:val="false"/>
          <w:i w:val="false"/>
          <w:color w:val="000000"/>
          <w:sz w:val="28"/>
        </w:rPr>
        <w:t xml:space="preserve">
      жоғарыда аталған Жарлықпен бекiтiлген "Халық денсаулығы" Мемлекеттiк бағдарламасында: </w:t>
      </w:r>
      <w:r>
        <w:br/>
      </w:r>
      <w:r>
        <w:rPr>
          <w:rFonts w:ascii="Times New Roman"/>
          <w:b w:val="false"/>
          <w:i w:val="false"/>
          <w:color w:val="000000"/>
          <w:sz w:val="28"/>
        </w:rPr>
        <w:t xml:space="preserve">
      бiрiншi бөлiкте: </w:t>
      </w:r>
      <w:r>
        <w:br/>
      </w:r>
      <w:r>
        <w:rPr>
          <w:rFonts w:ascii="Times New Roman"/>
          <w:b w:val="false"/>
          <w:i w:val="false"/>
          <w:color w:val="000000"/>
          <w:sz w:val="28"/>
        </w:rPr>
        <w:t xml:space="preserve">
      1.2-бөлiмде: </w:t>
      </w:r>
      <w:r>
        <w:br/>
      </w:r>
      <w:r>
        <w:rPr>
          <w:rFonts w:ascii="Times New Roman"/>
          <w:b w:val="false"/>
          <w:i w:val="false"/>
          <w:color w:val="000000"/>
          <w:sz w:val="28"/>
        </w:rPr>
        <w:t xml:space="preserve">
      алтыншы абзац мынадай сөйлеммен толықтырылсын: </w:t>
      </w:r>
      <w:r>
        <w:br/>
      </w:r>
      <w:r>
        <w:rPr>
          <w:rFonts w:ascii="Times New Roman"/>
          <w:b w:val="false"/>
          <w:i w:val="false"/>
          <w:color w:val="000000"/>
          <w:sz w:val="28"/>
        </w:rPr>
        <w:t xml:space="preserve">
      "Микронутриенттер жетiспеушілігiмен, оның iшiнде йод және темiр тапшылығымен байланысты аурулардың саны өсуде."; </w:t>
      </w:r>
      <w:r>
        <w:br/>
      </w:r>
      <w:r>
        <w:rPr>
          <w:rFonts w:ascii="Times New Roman"/>
          <w:b w:val="false"/>
          <w:i w:val="false"/>
          <w:color w:val="000000"/>
          <w:sz w:val="28"/>
        </w:rPr>
        <w:t xml:space="preserve">
      тоғызыншы абзац мынадай сөйлеммен толықтырылсын: </w:t>
      </w:r>
      <w:r>
        <w:br/>
      </w:r>
      <w:r>
        <w:rPr>
          <w:rFonts w:ascii="Times New Roman"/>
          <w:b w:val="false"/>
          <w:i w:val="false"/>
          <w:color w:val="000000"/>
          <w:sz w:val="28"/>
        </w:rPr>
        <w:t xml:space="preserve">
      "Республикада құрамында сынап бар қалдықтарды тиiмдi кәдеге жаратуға мүмкiндiк беретiн демеркуризациялық өндiрiс iс жүзiнде болмай отыр."; </w:t>
      </w:r>
      <w:r>
        <w:br/>
      </w:r>
      <w:r>
        <w:rPr>
          <w:rFonts w:ascii="Times New Roman"/>
          <w:b w:val="false"/>
          <w:i w:val="false"/>
          <w:color w:val="000000"/>
          <w:sz w:val="28"/>
        </w:rPr>
        <w:t xml:space="preserve">
      "Шешу жолдары" деген тарауы мынадай мазмұндағы 3-тармақпен толықтырылсын: </w:t>
      </w:r>
      <w:r>
        <w:br/>
      </w:r>
      <w:r>
        <w:rPr>
          <w:rFonts w:ascii="Times New Roman"/>
          <w:b w:val="false"/>
          <w:i w:val="false"/>
          <w:color w:val="000000"/>
          <w:sz w:val="28"/>
        </w:rPr>
        <w:t xml:space="preserve">
      "3. Қоршаған ортаның сынаппен ластануының алдын алуды қамтамасыз ету және оны азайту."; </w:t>
      </w:r>
      <w:r>
        <w:br/>
      </w:r>
      <w:r>
        <w:rPr>
          <w:rFonts w:ascii="Times New Roman"/>
          <w:b w:val="false"/>
          <w:i w:val="false"/>
          <w:color w:val="000000"/>
          <w:sz w:val="28"/>
        </w:rPr>
        <w:t xml:space="preserve">
      1.5-бөлiмнiң "Шешу жолдары" деген тарауының 3-тармағындағы "қамту." сөзi алып тасталып, ", оның iшiнде ересек тұрғындарды дифтерияға, тырысқаққа, құтыруға, iш сүзегiне, В гепатитiне, кене энцефалитiне қарсы вакцинамен қамту, иммуноглобулин мен бактериофаг ауруларының алдын алу." деген сөздермен толықтырылсын; </w:t>
      </w:r>
      <w:r>
        <w:br/>
      </w:r>
      <w:r>
        <w:rPr>
          <w:rFonts w:ascii="Times New Roman"/>
          <w:b w:val="false"/>
          <w:i w:val="false"/>
          <w:color w:val="000000"/>
          <w:sz w:val="28"/>
        </w:rPr>
        <w:t xml:space="preserve">
      1.7-бөлiмнiң "Қол жеткiзу жолдары" деген тарауы мынадай мазмұндағы 9, 10, 11-тармақтармен толықтырылсын: </w:t>
      </w:r>
      <w:r>
        <w:br/>
      </w:r>
      <w:r>
        <w:rPr>
          <w:rFonts w:ascii="Times New Roman"/>
          <w:b w:val="false"/>
          <w:i w:val="false"/>
          <w:color w:val="000000"/>
          <w:sz w:val="28"/>
        </w:rPr>
        <w:t xml:space="preserve">
      "9. Жүктi әйелдердi жатырiшiлiк инфекцияларға, ұрық дамуының туа бiткен кемiстiгiне, жыныстық жолмен берiлетін инфекцияларға орай тексерудi ұйымдастыру. </w:t>
      </w:r>
      <w:r>
        <w:br/>
      </w:r>
      <w:r>
        <w:rPr>
          <w:rFonts w:ascii="Times New Roman"/>
          <w:b w:val="false"/>
          <w:i w:val="false"/>
          <w:color w:val="000000"/>
          <w:sz w:val="28"/>
        </w:rPr>
        <w:t xml:space="preserve">
      10. Жаңа туған нәрестелерде неғұрлым жиi кездесетiн туа бiткен және тұқым қуалаушы аурулардың скрининг-диагностикасын жүргізу. </w:t>
      </w:r>
      <w:r>
        <w:br/>
      </w:r>
      <w:r>
        <w:rPr>
          <w:rFonts w:ascii="Times New Roman"/>
          <w:b w:val="false"/>
          <w:i w:val="false"/>
          <w:color w:val="000000"/>
          <w:sz w:val="28"/>
        </w:rPr>
        <w:t xml:space="preserve">
      11. Әйелдердi босандыру ұйымдарында жүктi, босанатын, босанған әйелдер мен жаңа туған нәрестелердi барлық қажеттi дәрiлiк препараттармен қамтамасыз ету."; </w:t>
      </w:r>
      <w:r>
        <w:br/>
      </w:r>
      <w:r>
        <w:rPr>
          <w:rFonts w:ascii="Times New Roman"/>
          <w:b w:val="false"/>
          <w:i w:val="false"/>
          <w:color w:val="000000"/>
          <w:sz w:val="28"/>
        </w:rPr>
        <w:t xml:space="preserve">
      1.9-бөлiмнiң "Қол жеткiзу жолдары" деген тарауы мынадай мазмұндағы 5-тармақпен толықтырылсын: </w:t>
      </w:r>
      <w:r>
        <w:br/>
      </w:r>
      <w:r>
        <w:rPr>
          <w:rFonts w:ascii="Times New Roman"/>
          <w:b w:val="false"/>
          <w:i w:val="false"/>
          <w:color w:val="000000"/>
          <w:sz w:val="28"/>
        </w:rPr>
        <w:t xml:space="preserve">
      "5. Азаматтардың денсаулығын сақтау саласындағы уәкiлеттi орган халықаралық практиканың негiзiнде емшек сүтiн алмастырғыштарды сату жөнiндегi ереженi әзiрлесiн."; </w:t>
      </w:r>
      <w:r>
        <w:br/>
      </w:r>
      <w:r>
        <w:rPr>
          <w:rFonts w:ascii="Times New Roman"/>
          <w:b w:val="false"/>
          <w:i w:val="false"/>
          <w:color w:val="000000"/>
          <w:sz w:val="28"/>
        </w:rPr>
        <w:t xml:space="preserve">
      1. 11-бөлiмде: </w:t>
      </w:r>
      <w:r>
        <w:br/>
      </w:r>
      <w:r>
        <w:rPr>
          <w:rFonts w:ascii="Times New Roman"/>
          <w:b w:val="false"/>
          <w:i w:val="false"/>
          <w:color w:val="000000"/>
          <w:sz w:val="28"/>
        </w:rPr>
        <w:t xml:space="preserve">
      "Негiзгi басымдықтар" деген тарау мынадай мазмұндағы 4-тармақпен толықтырылсын: </w:t>
      </w:r>
      <w:r>
        <w:br/>
      </w:r>
      <w:r>
        <w:rPr>
          <w:rFonts w:ascii="Times New Roman"/>
          <w:b w:val="false"/>
          <w:i w:val="false"/>
          <w:color w:val="000000"/>
          <w:sz w:val="28"/>
        </w:rPr>
        <w:t xml:space="preserve">
      "4. Туберкулездiң поли-, мультирезистенттiк және созылмалы нысандарымен ауыратын науқастарды емдеуге бағытталған емдеу-алдын алу iс-шараларын ұйымдастыру және iске асыру."; </w:t>
      </w:r>
      <w:r>
        <w:br/>
      </w:r>
      <w:r>
        <w:rPr>
          <w:rFonts w:ascii="Times New Roman"/>
          <w:b w:val="false"/>
          <w:i w:val="false"/>
          <w:color w:val="000000"/>
          <w:sz w:val="28"/>
        </w:rPr>
        <w:t xml:space="preserve">
      "Қол жеткiзу жолдары" деген тарауы мынадай мазмұндағы 9-тармақпен толықтырылсын: </w:t>
      </w:r>
      <w:r>
        <w:br/>
      </w:r>
      <w:r>
        <w:rPr>
          <w:rFonts w:ascii="Times New Roman"/>
          <w:b w:val="false"/>
          <w:i w:val="false"/>
          <w:color w:val="000000"/>
          <w:sz w:val="28"/>
        </w:rPr>
        <w:t xml:space="preserve">
      "9. Қазақстан Республикасында туберкулезге қарсы күрестi күшейтуге бағытталған 2004-2006 жылдарға арналған салалық бағдарламаны әзiрлеу."; </w:t>
      </w:r>
      <w:r>
        <w:br/>
      </w:r>
      <w:r>
        <w:rPr>
          <w:rFonts w:ascii="Times New Roman"/>
          <w:b w:val="false"/>
          <w:i w:val="false"/>
          <w:color w:val="000000"/>
          <w:sz w:val="28"/>
        </w:rPr>
        <w:t xml:space="preserve">
      1.12-бөлiмiнде: </w:t>
      </w:r>
      <w:r>
        <w:br/>
      </w:r>
      <w:r>
        <w:rPr>
          <w:rFonts w:ascii="Times New Roman"/>
          <w:b w:val="false"/>
          <w:i w:val="false"/>
          <w:color w:val="000000"/>
          <w:sz w:val="28"/>
        </w:rPr>
        <w:t xml:space="preserve">
      "Мәселенiң жай-күйi" деген тарау мынадай мазмұндағы абзацпен толықтырылсын: </w:t>
      </w:r>
      <w:r>
        <w:br/>
      </w:r>
      <w:r>
        <w:rPr>
          <w:rFonts w:ascii="Times New Roman"/>
          <w:b w:val="false"/>
          <w:i w:val="false"/>
          <w:color w:val="000000"/>
          <w:sz w:val="28"/>
        </w:rPr>
        <w:t xml:space="preserve">
      "Психикалық-сезiмталдық ауыртпалықтан, тұрақты тамақтанбаудан, қимыл-қозғалысы аз өмiр сүру салтынан, тiршiлiк ету ортасының зиянды әсер факторларынан, кәсiби факторлардан және әлеуметтiк-тұрмыстық жағдайлардан, есiрткi және психотроптық заттарға әуестiктен пайда болатын аурулар мен өлiм-жiтiм деңгейi өсуде. Жүрек-қан тамырлары жүйесi патологиясының, әcipece, қайтыс болу себептерiнiң 20-50 процентi үлесiне келетiн артериялық гипертонияның таралуы денсаулық сақтау жүйесiнiң көкейкестi проблемасына айналуда. Соңғы онжылдықтар ішiнде онкологиялық аурулардың да өсу үрдiсi байқалып отыр. Қалыптасқан ахуал адамның өмiр сүру салтымен тiкелей байланысты ауруларды азайтуға және олардың алдын алуға бағытталған шұғыл шаралар қабылдауды талап етедi."; </w:t>
      </w:r>
      <w:r>
        <w:br/>
      </w:r>
      <w:r>
        <w:rPr>
          <w:rFonts w:ascii="Times New Roman"/>
          <w:b w:val="false"/>
          <w:i w:val="false"/>
          <w:color w:val="000000"/>
          <w:sz w:val="28"/>
        </w:rPr>
        <w:t xml:space="preserve">
      "Қол жеткiзу жолдары" деген тарауы мынадай мазмұндағы 9-тармақпен толықтырылсын: </w:t>
      </w:r>
      <w:r>
        <w:br/>
      </w:r>
      <w:r>
        <w:rPr>
          <w:rFonts w:ascii="Times New Roman"/>
          <w:b w:val="false"/>
          <w:i w:val="false"/>
          <w:color w:val="000000"/>
          <w:sz w:val="28"/>
        </w:rPr>
        <w:t xml:space="preserve">
      "9. Халық денсаулығын сақтау және нығайту, өмiр сүру салтымен тiкелей байланысты болатын аурулардың алдын алу мен оның деңгейiн төмендету жөнiнде кең ауқымды шаралар кешенiн енгiзу"; </w:t>
      </w:r>
      <w:r>
        <w:br/>
      </w:r>
      <w:r>
        <w:rPr>
          <w:rFonts w:ascii="Times New Roman"/>
          <w:b w:val="false"/>
          <w:i w:val="false"/>
          <w:color w:val="000000"/>
          <w:sz w:val="28"/>
        </w:rPr>
        <w:t xml:space="preserve">
      мынадай мазмұндағы 1.13-бөлiммен толықтырылсын: </w:t>
      </w:r>
      <w:r>
        <w:br/>
      </w:r>
      <w:r>
        <w:rPr>
          <w:rFonts w:ascii="Times New Roman"/>
          <w:b w:val="false"/>
          <w:i w:val="false"/>
          <w:color w:val="000000"/>
          <w:sz w:val="28"/>
        </w:rPr>
        <w:t xml:space="preserve">
      "1.13. Халыққа мамандандырылған медициналық көмек көрсетудi </w:t>
      </w:r>
      <w:r>
        <w:br/>
      </w:r>
      <w:r>
        <w:rPr>
          <w:rFonts w:ascii="Times New Roman"/>
          <w:b w:val="false"/>
          <w:i w:val="false"/>
          <w:color w:val="000000"/>
          <w:sz w:val="28"/>
        </w:rPr>
        <w:t xml:space="preserve">
             жетiлдiру </w:t>
      </w:r>
    </w:p>
    <w:p>
      <w:pPr>
        <w:spacing w:after="0"/>
        <w:ind w:left="0"/>
        <w:jc w:val="both"/>
      </w:pPr>
      <w:r>
        <w:rPr>
          <w:rFonts w:ascii="Times New Roman"/>
          <w:b w:val="false"/>
          <w:i w:val="false"/>
          <w:color w:val="000000"/>
          <w:sz w:val="28"/>
        </w:rPr>
        <w:t xml:space="preserve">      Халықтың жалпы науқастану құрылымында жарақаттанушылық үлес салмағының көбеюi ауылдық жерлердiң тұрғындары үшiн iс жүзiнде қол жетпеске айналған, ал қалаларда халықаралық стандарттарға сәйкес келмейтiн мамандандырылған және шұғыл медициналық жедел көмектi жетiлдiру мен оның тиiстi деңгейiн қамтамасыз етудi талап етедi. </w:t>
      </w:r>
      <w:r>
        <w:br/>
      </w:r>
      <w:r>
        <w:rPr>
          <w:rFonts w:ascii="Times New Roman"/>
          <w:b w:val="false"/>
          <w:i w:val="false"/>
          <w:color w:val="000000"/>
          <w:sz w:val="28"/>
        </w:rPr>
        <w:t xml:space="preserve">
      Қалыптасқан жағдайды және мамандандырылған, әcipece, нейрохирургиялық және кардиохирургиялық патологиясы бар науқастарға көрсетілетiн көмектiң сапасын талдау еңбек жасындағы науқастардың өлімі мен мүгедектiгiне әкелетiн келеңсiз үрдiстердiң ушығуын көрсетiп отыр. </w:t>
      </w:r>
      <w:r>
        <w:br/>
      </w:r>
      <w:r>
        <w:rPr>
          <w:rFonts w:ascii="Times New Roman"/>
          <w:b w:val="false"/>
          <w:i w:val="false"/>
          <w:color w:val="000000"/>
          <w:sz w:val="28"/>
        </w:rPr>
        <w:t xml:space="preserve">
      Негізгі басымдықтар: </w:t>
      </w:r>
      <w:r>
        <w:br/>
      </w:r>
      <w:r>
        <w:rPr>
          <w:rFonts w:ascii="Times New Roman"/>
          <w:b w:val="false"/>
          <w:i w:val="false"/>
          <w:color w:val="000000"/>
          <w:sz w:val="28"/>
        </w:rPr>
        <w:t xml:space="preserve">
      1. Орталық, шеткi нерв жүйесi науқасы және кардиохирургиялық патологиясы бар аурулардың алдын алу және науқастарға сапалы медициналық көмек көрсету. </w:t>
      </w:r>
      <w:r>
        <w:br/>
      </w:r>
      <w:r>
        <w:rPr>
          <w:rFonts w:ascii="Times New Roman"/>
          <w:b w:val="false"/>
          <w:i w:val="false"/>
          <w:color w:val="000000"/>
          <w:sz w:val="28"/>
        </w:rPr>
        <w:t xml:space="preserve">
      2. Жедел және шұғыл медициналық көмектiң жеделдiгi мен сапасын арттыру. </w:t>
      </w:r>
      <w:r>
        <w:br/>
      </w:r>
      <w:r>
        <w:rPr>
          <w:rFonts w:ascii="Times New Roman"/>
          <w:b w:val="false"/>
          <w:i w:val="false"/>
          <w:color w:val="000000"/>
          <w:sz w:val="28"/>
        </w:rPr>
        <w:t xml:space="preserve">
      Қол жеткiзу жолдары: </w:t>
      </w:r>
      <w:r>
        <w:br/>
      </w:r>
      <w:r>
        <w:rPr>
          <w:rFonts w:ascii="Times New Roman"/>
          <w:b w:val="false"/>
          <w:i w:val="false"/>
          <w:color w:val="000000"/>
          <w:sz w:val="28"/>
        </w:rPr>
        <w:t xml:space="preserve">
      1. Бас-ми жарақаттануы, нейроонкологиялық, цереброваскулярлық аурулармен ауыратын және нерв жүйесi дамуында ақаулары бар науқастарға оңалту көмегiн көрсетудi қамтамасыз ету. </w:t>
      </w:r>
      <w:r>
        <w:br/>
      </w:r>
      <w:r>
        <w:rPr>
          <w:rFonts w:ascii="Times New Roman"/>
          <w:b w:val="false"/>
          <w:i w:val="false"/>
          <w:color w:val="000000"/>
          <w:sz w:val="28"/>
        </w:rPr>
        <w:t xml:space="preserve">
      2. Нейрохирургиялық және кардиохирургиялық патологиясы бар науқастарды диагностикалау мен емдеу сапасын жақсарту. </w:t>
      </w:r>
      <w:r>
        <w:br/>
      </w:r>
      <w:r>
        <w:rPr>
          <w:rFonts w:ascii="Times New Roman"/>
          <w:b w:val="false"/>
          <w:i w:val="false"/>
          <w:color w:val="000000"/>
          <w:sz w:val="28"/>
        </w:rPr>
        <w:t xml:space="preserve">
      3. Оңалту мерзiмдерiн қысқарту және мүгедектiктi азайту. </w:t>
      </w:r>
      <w:r>
        <w:br/>
      </w:r>
      <w:r>
        <w:rPr>
          <w:rFonts w:ascii="Times New Roman"/>
          <w:b w:val="false"/>
          <w:i w:val="false"/>
          <w:color w:val="000000"/>
          <w:sz w:val="28"/>
        </w:rPr>
        <w:t xml:space="preserve">
      4. Жедел медициналық көмек қызметiн тиiмдi ұйымдастыру және оны жедел басқаруды қамтамасыз ету. </w:t>
      </w:r>
      <w:r>
        <w:br/>
      </w:r>
      <w:r>
        <w:rPr>
          <w:rFonts w:ascii="Times New Roman"/>
          <w:b w:val="false"/>
          <w:i w:val="false"/>
          <w:color w:val="000000"/>
          <w:sz w:val="28"/>
        </w:rPr>
        <w:t xml:space="preserve">
      5. Жедел медициналық көмек көрсету ұйымдары қызметкерлерiн даярлау, қайта даярлау және олардың білiктілiгiн арттыру жүйесiн жетiлдiру. </w:t>
      </w:r>
      <w:r>
        <w:br/>
      </w:r>
      <w:r>
        <w:rPr>
          <w:rFonts w:ascii="Times New Roman"/>
          <w:b w:val="false"/>
          <w:i w:val="false"/>
          <w:color w:val="000000"/>
          <w:sz w:val="28"/>
        </w:rPr>
        <w:t xml:space="preserve">
      6. Жедел медициналық көмек көрсету ұйымдарының материалдық-техникалық жарақтарын жаңалау."; </w:t>
      </w:r>
      <w:r>
        <w:br/>
      </w:r>
      <w:r>
        <w:rPr>
          <w:rFonts w:ascii="Times New Roman"/>
          <w:b w:val="false"/>
          <w:i w:val="false"/>
          <w:color w:val="000000"/>
          <w:sz w:val="28"/>
        </w:rPr>
        <w:t xml:space="preserve">
      екiншi бөлiкте 2.1-бөлiм мынадай мазмұндағы абзацтармен толықтырылсын: </w:t>
      </w:r>
      <w:r>
        <w:br/>
      </w:r>
      <w:r>
        <w:rPr>
          <w:rFonts w:ascii="Times New Roman"/>
          <w:b w:val="false"/>
          <w:i w:val="false"/>
          <w:color w:val="000000"/>
          <w:sz w:val="28"/>
        </w:rPr>
        <w:t xml:space="preserve">
      "Сонымен бiрге республикада республикалық және жергiлiктi деңгейдегi медициналық ұйымдарды дамыту мен жаңғырту мәселесi өткiр қойылған. Сондай-ақ, жоғарыда көрсетілген ұйымдарға тиесілі ғимараттардың көпшiлiгi ұзақ уақыт пайдаланылғанына және олардың қанағаттанғысыз жай-күйi өз кезегiнде, емдеу-алдын алу ұйымдары көрсететiн қызметтердiң сапасына, науқастардың келуi мен оларға сервистiк қызмет көрсету жағдайына әсер ететiндiгiне назар аударған жөн. </w:t>
      </w:r>
      <w:r>
        <w:br/>
      </w:r>
      <w:r>
        <w:rPr>
          <w:rFonts w:ascii="Times New Roman"/>
          <w:b w:val="false"/>
          <w:i w:val="false"/>
          <w:color w:val="000000"/>
          <w:sz w:val="28"/>
        </w:rPr>
        <w:t xml:space="preserve">
      Осылайша, медицина ұйымдарының материалдық-техникалық базасының жай-күйi диагностиканың, зертханалық бақылаудың қазiргi заманғы әдiстерiн отандық денсаулық сақтауға толық көлемде енгiзуге және халыққа медициналық қызмет көрсету жүйесiн жаңғыртуға, көрсетiлетiн қызметтiң сапасын арттыруға мүмкiндiк бермей отыр. </w:t>
      </w:r>
      <w:r>
        <w:br/>
      </w:r>
      <w:r>
        <w:rPr>
          <w:rFonts w:ascii="Times New Roman"/>
          <w:b w:val="false"/>
          <w:i w:val="false"/>
          <w:color w:val="000000"/>
          <w:sz w:val="28"/>
        </w:rPr>
        <w:t xml:space="preserve">
      Мақсаты: емдеу-алдын алу ұйымдарының материалдық-техникалық базасын нығайту. </w:t>
      </w:r>
      <w:r>
        <w:br/>
      </w:r>
      <w:r>
        <w:rPr>
          <w:rFonts w:ascii="Times New Roman"/>
          <w:b w:val="false"/>
          <w:i w:val="false"/>
          <w:color w:val="000000"/>
          <w:sz w:val="28"/>
        </w:rPr>
        <w:t xml:space="preserve">
      Негiзгi басымдықтар: </w:t>
      </w:r>
      <w:r>
        <w:br/>
      </w:r>
      <w:r>
        <w:rPr>
          <w:rFonts w:ascii="Times New Roman"/>
          <w:b w:val="false"/>
          <w:i w:val="false"/>
          <w:color w:val="000000"/>
          <w:sz w:val="28"/>
        </w:rPr>
        <w:t xml:space="preserve">
      емдеу-алдын алу мекемелерiнiң материалдық-техникалық базасын нығайту арқылы халыққа медициналық көмек көрсетудiң сапасы мен қол жетімділiгін жақсарту; </w:t>
      </w:r>
      <w:r>
        <w:br/>
      </w:r>
      <w:r>
        <w:rPr>
          <w:rFonts w:ascii="Times New Roman"/>
          <w:b w:val="false"/>
          <w:i w:val="false"/>
          <w:color w:val="000000"/>
          <w:sz w:val="28"/>
        </w:rPr>
        <w:t xml:space="preserve">
      Шешу жолдары: </w:t>
      </w:r>
      <w:r>
        <w:br/>
      </w:r>
      <w:r>
        <w:rPr>
          <w:rFonts w:ascii="Times New Roman"/>
          <w:b w:val="false"/>
          <w:i w:val="false"/>
          <w:color w:val="000000"/>
          <w:sz w:val="28"/>
        </w:rPr>
        <w:t xml:space="preserve">
      1. Ауылдық жерлерде емдеу-алдын алу ұйымдарының материалдық-техникалық базасын нығайту жөнiндегi жұмыстар жалғастыру. </w:t>
      </w:r>
      <w:r>
        <w:br/>
      </w:r>
      <w:r>
        <w:rPr>
          <w:rFonts w:ascii="Times New Roman"/>
          <w:b w:val="false"/>
          <w:i w:val="false"/>
          <w:color w:val="000000"/>
          <w:sz w:val="28"/>
        </w:rPr>
        <w:t xml:space="preserve">
      2. Ауылдық денсаулық сақтау объектiлерiне телефон орнату, оларды суық және ыстық сумен қамтамасыз ету жөнiнде шаралар қабылдау."; </w:t>
      </w:r>
      <w:r>
        <w:br/>
      </w:r>
      <w:r>
        <w:rPr>
          <w:rFonts w:ascii="Times New Roman"/>
          <w:b w:val="false"/>
          <w:i w:val="false"/>
          <w:color w:val="000000"/>
          <w:sz w:val="28"/>
        </w:rPr>
        <w:t xml:space="preserve">
      2.6-бөлiмнiң "Шешу жолдары" деген тарауы мынадай мазмұндағы 4, 5-тармақтармен толықтырылсын: </w:t>
      </w:r>
      <w:r>
        <w:br/>
      </w:r>
      <w:r>
        <w:rPr>
          <w:rFonts w:ascii="Times New Roman"/>
          <w:b w:val="false"/>
          <w:i w:val="false"/>
          <w:color w:val="000000"/>
          <w:sz w:val="28"/>
        </w:rPr>
        <w:t xml:space="preserve">
      "4. Сапалы медициналық көмек көрсету мақсатында фельдшерлiк-акушерлiк пункттердi, ауылдық учаскелiк ауруханаларды, отбасылық дәрiгерлiк амбулаторияларды, консультативтiк-диагностикалық орталықтар мен емханаларды медициналық жабдықпен жарақтау. </w:t>
      </w:r>
      <w:r>
        <w:br/>
      </w:r>
      <w:r>
        <w:rPr>
          <w:rFonts w:ascii="Times New Roman"/>
          <w:b w:val="false"/>
          <w:i w:val="false"/>
          <w:color w:val="000000"/>
          <w:sz w:val="28"/>
        </w:rPr>
        <w:t xml:space="preserve">
      5. Науқастардың стационарда және амбулаториялық емдеуде болу мерзiмдерiн қысқарту есебiнен мемлекеттiң халыққа медициналық көмек көрсету шығыстарын азайту мақсатында науқастануды қазiргi заманғы диагностикалау мен емдеу үшiн мемлекеттiк денсаулық сақтау ұйымдарында диагностикалау және емдеу жабдықтарын жаңарту қажет."; </w:t>
      </w:r>
      <w:r>
        <w:br/>
      </w:r>
      <w:r>
        <w:rPr>
          <w:rFonts w:ascii="Times New Roman"/>
          <w:b w:val="false"/>
          <w:i w:val="false"/>
          <w:color w:val="000000"/>
          <w:sz w:val="28"/>
        </w:rPr>
        <w:t xml:space="preserve">
      2.7-бөлiмде: </w:t>
      </w:r>
      <w:r>
        <w:br/>
      </w:r>
      <w:r>
        <w:rPr>
          <w:rFonts w:ascii="Times New Roman"/>
          <w:b w:val="false"/>
          <w:i w:val="false"/>
          <w:color w:val="000000"/>
          <w:sz w:val="28"/>
        </w:rPr>
        <w:t xml:space="preserve">
      "Мәселенiң жай-күйi" деген тарау мынадай мазмұндағы абзацтармен толықтырылсын: </w:t>
      </w:r>
      <w:r>
        <w:br/>
      </w:r>
      <w:r>
        <w:rPr>
          <w:rFonts w:ascii="Times New Roman"/>
          <w:b w:val="false"/>
          <w:i w:val="false"/>
          <w:color w:val="000000"/>
          <w:sz w:val="28"/>
        </w:rPr>
        <w:t xml:space="preserve">
      "Республикада қант диабетiмен науқастану жөнiндегi жағдайды талдау науқастардың жыл сайын орташа есеппен алғанда 10-12 процентке өсуiн көрсетедi, бұл инсулин сатып алуға жұмсалатын шығындарды ұлғайтуды қажет етедi. Бұдан басқа, диабеттi бақылау мен өзiндiк бақылау құралдарының айқын тапшылығы орын алып отыр, атап айтқанда, тiркелiм деректерi бойынша науқастардың 2,6 процентiнде ғана глюкометрлер бар. Бұл олардың едәуiр дәрежеде инсулин мөлшерiн уәжсiз арттыруына әкелiп соқтырады. </w:t>
      </w:r>
      <w:r>
        <w:br/>
      </w:r>
      <w:r>
        <w:rPr>
          <w:rFonts w:ascii="Times New Roman"/>
          <w:b w:val="false"/>
          <w:i w:val="false"/>
          <w:color w:val="000000"/>
          <w:sz w:val="28"/>
        </w:rPr>
        <w:t xml:space="preserve">
      Осыған орай, қант диабетiмен ауыратын науқастар үшiн сапасы жоғары инсулин препараттары мен оларды жеткiзу құралдарын сатып алу практикасын жалғастыру қажет. </w:t>
      </w:r>
      <w:r>
        <w:br/>
      </w:r>
      <w:r>
        <w:rPr>
          <w:rFonts w:ascii="Times New Roman"/>
          <w:b w:val="false"/>
          <w:i w:val="false"/>
          <w:color w:val="000000"/>
          <w:sz w:val="28"/>
        </w:rPr>
        <w:t xml:space="preserve">
      Диабетке қарсы таблеткiленген препараттарды, диабеттi бақылау мен өзiндiк бақылау құралдарын сатып алуды жергiлiктi бюджеттер есебiнен жүзеге асыру қажет. </w:t>
      </w:r>
      <w:r>
        <w:br/>
      </w:r>
      <w:r>
        <w:rPr>
          <w:rFonts w:ascii="Times New Roman"/>
          <w:b w:val="false"/>
          <w:i w:val="false"/>
          <w:color w:val="000000"/>
          <w:sz w:val="28"/>
        </w:rPr>
        <w:t xml:space="preserve">
      Бүйрек ауыстырып салу жағдайларын және иммундық-супрессивтiк терапия жүргiзу қажеттiлiгін қоса алғанда, бүйрек патологиясы бар науқастарға мамандандырылған көмек көрсетудi жетiлдiру өзектi проблема болып табылады, бұл бүйрек қызметі жеткілiксiз науқастар мен бүйрегi ауыстырылған пациенттердi республикалық бюджеттiң қаражаты есебiнен орталықтандырылып сатып алынатын иммундық-супрессивтiк препараттармен, диализаторлармен және шығындалатын материалдармен қамтамасыз етудi қажет етедi. </w:t>
      </w:r>
      <w:r>
        <w:br/>
      </w:r>
      <w:r>
        <w:rPr>
          <w:rFonts w:ascii="Times New Roman"/>
          <w:b w:val="false"/>
          <w:i w:val="false"/>
          <w:color w:val="000000"/>
          <w:sz w:val="28"/>
        </w:rPr>
        <w:t xml:space="preserve">
      Туберкулезбен ауыратын науқастарды емдеу жөнiнде қабылданған шаралар халық арасында бұл аурудан қайтыс болуды азайтуға мүмкiндiк бердi, алайда, туберкулездiң мультирезистенттiк нысандарын емдеу проблемасы шешiлмей отыр. Осыған байланысты, туберкулезге қарсы, соның iшiнде туберкулездiң мультирезистенттiк нысандарын емдеу үшiн қажет препараттарды орталықтандырылған сатып алуды қамтамасыз ету қажет. </w:t>
      </w:r>
      <w:r>
        <w:br/>
      </w:r>
      <w:r>
        <w:rPr>
          <w:rFonts w:ascii="Times New Roman"/>
          <w:b w:val="false"/>
          <w:i w:val="false"/>
          <w:color w:val="000000"/>
          <w:sz w:val="28"/>
        </w:rPr>
        <w:t xml:space="preserve">
      Онкологиялық науқастар мен лейкемиядан зардап шегушi балаларды тиiмдiлiгi жоғары цитостаттық препараттармен орталықтандырылған қамтамасыз ету мәселелерi өзектi күйiнде қалуда."; </w:t>
      </w:r>
      <w:r>
        <w:br/>
      </w:r>
      <w:r>
        <w:rPr>
          <w:rFonts w:ascii="Times New Roman"/>
          <w:b w:val="false"/>
          <w:i w:val="false"/>
          <w:color w:val="000000"/>
          <w:sz w:val="28"/>
        </w:rPr>
        <w:t xml:space="preserve">
      "Шешу жолдары" деген тарау мынадай мазмұндағы 5-тармақпен толықтырылсын: </w:t>
      </w:r>
      <w:r>
        <w:br/>
      </w:r>
      <w:r>
        <w:rPr>
          <w:rFonts w:ascii="Times New Roman"/>
          <w:b w:val="false"/>
          <w:i w:val="false"/>
          <w:color w:val="000000"/>
          <w:sz w:val="28"/>
        </w:rPr>
        <w:t xml:space="preserve">
      "5. Диабетпен, туберкулезбен, бүйрек патологиясы бар, онкологиялық аурулармен ауыратын науқастар және лейкемиядан зардап шегушi балалар үшiн дәрiлiк препараттар мен шығындалатын материалдарды орталықтандырылған сатып алуды қамтамасыз ету."; </w:t>
      </w:r>
      <w:r>
        <w:br/>
      </w:r>
      <w:r>
        <w:rPr>
          <w:rFonts w:ascii="Times New Roman"/>
          <w:b w:val="false"/>
          <w:i w:val="false"/>
          <w:color w:val="000000"/>
          <w:sz w:val="28"/>
        </w:rPr>
        <w:t xml:space="preserve">
      бесiншi бөлiкте: </w:t>
      </w:r>
      <w:r>
        <w:br/>
      </w:r>
      <w:r>
        <w:rPr>
          <w:rFonts w:ascii="Times New Roman"/>
          <w:b w:val="false"/>
          <w:i w:val="false"/>
          <w:color w:val="000000"/>
          <w:sz w:val="28"/>
        </w:rPr>
        <w:t xml:space="preserve">
      "Мәселенiң жай-күйi" деген тараудың бiрiншi абзацында: </w:t>
      </w:r>
      <w:r>
        <w:br/>
      </w:r>
      <w:r>
        <w:rPr>
          <w:rFonts w:ascii="Times New Roman"/>
          <w:b w:val="false"/>
          <w:i w:val="false"/>
          <w:color w:val="000000"/>
          <w:sz w:val="28"/>
        </w:rPr>
        <w:t xml:space="preserve">
      1-тармақ мынадай редакцияда жазылсын: "1. Республика заңдарында айқындалған тегiн медициналық көмектің кепілдiк берілген көлемiне деген халықтың қажеттілiгін жаппайтын жеткiлiксiз қаржыландыру."; </w:t>
      </w:r>
      <w:r>
        <w:br/>
      </w:r>
      <w:r>
        <w:rPr>
          <w:rFonts w:ascii="Times New Roman"/>
          <w:b w:val="false"/>
          <w:i w:val="false"/>
          <w:color w:val="000000"/>
          <w:sz w:val="28"/>
        </w:rPr>
        <w:t xml:space="preserve">
      мынадай мазмұндағы 8-тармақпен толықтырылсын: </w:t>
      </w:r>
      <w:r>
        <w:br/>
      </w:r>
      <w:r>
        <w:rPr>
          <w:rFonts w:ascii="Times New Roman"/>
          <w:b w:val="false"/>
          <w:i w:val="false"/>
          <w:color w:val="000000"/>
          <w:sz w:val="28"/>
        </w:rPr>
        <w:t xml:space="preserve">
      "8. Медициналық қызметтердi ұсыну бойынша шығындарды өтеу саласында бiрыңғай тарифтiк саясаттың болмауы."; </w:t>
      </w:r>
      <w:r>
        <w:br/>
      </w:r>
      <w:r>
        <w:rPr>
          <w:rFonts w:ascii="Times New Roman"/>
          <w:b w:val="false"/>
          <w:i w:val="false"/>
          <w:color w:val="000000"/>
          <w:sz w:val="28"/>
        </w:rPr>
        <w:t xml:space="preserve">
      "Негiзгi басымдықтар" деген тарауда: </w:t>
      </w:r>
      <w:r>
        <w:br/>
      </w:r>
      <w:r>
        <w:rPr>
          <w:rFonts w:ascii="Times New Roman"/>
          <w:b w:val="false"/>
          <w:i w:val="false"/>
          <w:color w:val="000000"/>
          <w:sz w:val="28"/>
        </w:rPr>
        <w:t xml:space="preserve">
      мынадай мазмұндағы 3, 4-тармақтармен толықтырылсын: </w:t>
      </w:r>
      <w:r>
        <w:br/>
      </w:r>
      <w:r>
        <w:rPr>
          <w:rFonts w:ascii="Times New Roman"/>
          <w:b w:val="false"/>
          <w:i w:val="false"/>
          <w:color w:val="000000"/>
          <w:sz w:val="28"/>
        </w:rPr>
        <w:t xml:space="preserve">
      "3. Халыққа көрсетiлетiн медициналық көмектiң қол жетiмдiлiгi мен сапасын арттыруды қамтамасыз ететiн денсаулық сақтауды қаржыландыру жүйесiн құру. </w:t>
      </w:r>
      <w:r>
        <w:br/>
      </w:r>
      <w:r>
        <w:rPr>
          <w:rFonts w:ascii="Times New Roman"/>
          <w:b w:val="false"/>
          <w:i w:val="false"/>
          <w:color w:val="000000"/>
          <w:sz w:val="28"/>
        </w:rPr>
        <w:t xml:space="preserve">
      4. Үш жыл iшiнде тегiн медициналық көмектiң кепiлдiк берiлген көлемiн қаржылық қамтамасыз етуге кезең-кезеңiмен қол жеткiзу."; </w:t>
      </w:r>
      <w:r>
        <w:br/>
      </w:r>
      <w:r>
        <w:rPr>
          <w:rFonts w:ascii="Times New Roman"/>
          <w:b w:val="false"/>
          <w:i w:val="false"/>
          <w:color w:val="000000"/>
          <w:sz w:val="28"/>
        </w:rPr>
        <w:t xml:space="preserve">
      "Шешу жолдары" деген тарауда: </w:t>
      </w:r>
      <w:r>
        <w:br/>
      </w:r>
      <w:r>
        <w:rPr>
          <w:rFonts w:ascii="Times New Roman"/>
          <w:b w:val="false"/>
          <w:i w:val="false"/>
          <w:color w:val="000000"/>
          <w:sz w:val="28"/>
        </w:rPr>
        <w:t xml:space="preserve">
      орыс тіліндегi мәтiнде "5" деген сан "4" деген санмен ауыстырылсын; </w:t>
      </w:r>
      <w:r>
        <w:br/>
      </w:r>
      <w:r>
        <w:rPr>
          <w:rFonts w:ascii="Times New Roman"/>
          <w:b w:val="false"/>
          <w:i w:val="false"/>
          <w:color w:val="000000"/>
          <w:sz w:val="28"/>
        </w:rPr>
        <w:t xml:space="preserve">
      мынадай мазмұндағы 5-тармақпен толықтырылсын: </w:t>
      </w:r>
      <w:r>
        <w:br/>
      </w:r>
      <w:r>
        <w:rPr>
          <w:rFonts w:ascii="Times New Roman"/>
          <w:b w:val="false"/>
          <w:i w:val="false"/>
          <w:color w:val="000000"/>
          <w:sz w:val="28"/>
        </w:rPr>
        <w:t xml:space="preserve">
      "5. Медицина ұйымдарында ақпараттық қамтамасыз ету мен есепке алуды жетілдipу."; </w:t>
      </w:r>
      <w:r>
        <w:br/>
      </w:r>
      <w:r>
        <w:rPr>
          <w:rFonts w:ascii="Times New Roman"/>
          <w:b w:val="false"/>
          <w:i w:val="false"/>
          <w:color w:val="000000"/>
          <w:sz w:val="28"/>
        </w:rPr>
        <w:t xml:space="preserve">
      мынадай мазмұндағы 6-бөлiммен толықтырылсын: </w:t>
      </w:r>
      <w:r>
        <w:br/>
      </w:r>
      <w:r>
        <w:rPr>
          <w:rFonts w:ascii="Times New Roman"/>
          <w:b w:val="false"/>
          <w:i w:val="false"/>
          <w:color w:val="000000"/>
          <w:sz w:val="28"/>
        </w:rPr>
        <w:t xml:space="preserve">
      "6-бөлiм. Қажеттi ресурстар және қаржыландыру көздерi </w:t>
      </w:r>
    </w:p>
    <w:p>
      <w:pPr>
        <w:spacing w:after="0"/>
        <w:ind w:left="0"/>
        <w:jc w:val="both"/>
      </w:pPr>
      <w:r>
        <w:rPr>
          <w:rFonts w:ascii="Times New Roman"/>
          <w:b w:val="false"/>
          <w:i w:val="false"/>
          <w:color w:val="000000"/>
          <w:sz w:val="28"/>
        </w:rPr>
        <w:t xml:space="preserve">      Бағдарламаны қаржыландыру республикалық бюджеттiң қаражаты және Қазақстан Республикасының заңдарында тыйым салынбаған өзге де көздер есебiнен жүзеге асырылады. </w:t>
      </w:r>
      <w:r>
        <w:br/>
      </w:r>
      <w:r>
        <w:rPr>
          <w:rFonts w:ascii="Times New Roman"/>
          <w:b w:val="false"/>
          <w:i w:val="false"/>
          <w:color w:val="000000"/>
          <w:sz w:val="28"/>
        </w:rPr>
        <w:t xml:space="preserve">
      Бағдарламаны iске асыру республикалық бюджеттің қаражатынан 2003 жылы - 15273312 мың теңге, 2004 жылы - 20887139 мың теңге, 2005 жылы - 20887139 мың теңге қаржыландыруды (кесте) қажет етедi. </w:t>
      </w:r>
      <w:r>
        <w:br/>
      </w:r>
      <w:r>
        <w:rPr>
          <w:rFonts w:ascii="Times New Roman"/>
          <w:b w:val="false"/>
          <w:i w:val="false"/>
          <w:color w:val="000000"/>
          <w:sz w:val="28"/>
        </w:rPr>
        <w:t xml:space="preserve">
      Бағдарламаны 2004-2005 жылдары iске асыру үшiн қажеттi бюджет қаражатының көлемi тиiстi қаржы жылына арналған республикалық бюджеттi қалыптастыру кезiнде нақтыланатын болады.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Iс-шаралардың атауы         | 2003 жыл | 2004 жыл | 2005 жыл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Халықты иммундық егуді,         638196    638196     638196 </w:t>
      </w:r>
      <w:r>
        <w:br/>
      </w:r>
      <w:r>
        <w:rPr>
          <w:rFonts w:ascii="Times New Roman"/>
          <w:b w:val="false"/>
          <w:i w:val="false"/>
          <w:color w:val="000000"/>
          <w:sz w:val="28"/>
        </w:rPr>
        <w:t xml:space="preserve">
   соның iшiнде дифтерияға, </w:t>
      </w:r>
      <w:r>
        <w:br/>
      </w:r>
      <w:r>
        <w:rPr>
          <w:rFonts w:ascii="Times New Roman"/>
          <w:b w:val="false"/>
          <w:i w:val="false"/>
          <w:color w:val="000000"/>
          <w:sz w:val="28"/>
        </w:rPr>
        <w:t xml:space="preserve">
   тырысқаққа, құтыру, іш </w:t>
      </w:r>
      <w:r>
        <w:br/>
      </w:r>
      <w:r>
        <w:rPr>
          <w:rFonts w:ascii="Times New Roman"/>
          <w:b w:val="false"/>
          <w:i w:val="false"/>
          <w:color w:val="000000"/>
          <w:sz w:val="28"/>
        </w:rPr>
        <w:t xml:space="preserve">
   сүзегi мен кене </w:t>
      </w:r>
      <w:r>
        <w:br/>
      </w:r>
      <w:r>
        <w:rPr>
          <w:rFonts w:ascii="Times New Roman"/>
          <w:b w:val="false"/>
          <w:i w:val="false"/>
          <w:color w:val="000000"/>
          <w:sz w:val="28"/>
        </w:rPr>
        <w:t xml:space="preserve">
   энцефалитiне және В </w:t>
      </w:r>
      <w:r>
        <w:br/>
      </w:r>
      <w:r>
        <w:rPr>
          <w:rFonts w:ascii="Times New Roman"/>
          <w:b w:val="false"/>
          <w:i w:val="false"/>
          <w:color w:val="000000"/>
          <w:sz w:val="28"/>
        </w:rPr>
        <w:t xml:space="preserve">
   гепатитiне қарсы </w:t>
      </w:r>
      <w:r>
        <w:br/>
      </w:r>
      <w:r>
        <w:rPr>
          <w:rFonts w:ascii="Times New Roman"/>
          <w:b w:val="false"/>
          <w:i w:val="false"/>
          <w:color w:val="000000"/>
          <w:sz w:val="28"/>
        </w:rPr>
        <w:t xml:space="preserve">
   вакциналармен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2. Мемлекеттiк емдеу-алдын         1404122   1382101    1382101 </w:t>
      </w:r>
      <w:r>
        <w:br/>
      </w:r>
      <w:r>
        <w:rPr>
          <w:rFonts w:ascii="Times New Roman"/>
          <w:b w:val="false"/>
          <w:i w:val="false"/>
          <w:color w:val="000000"/>
          <w:sz w:val="28"/>
        </w:rPr>
        <w:t xml:space="preserve">
   алу ұйымдарын қазiргi </w:t>
      </w:r>
      <w:r>
        <w:br/>
      </w:r>
      <w:r>
        <w:rPr>
          <w:rFonts w:ascii="Times New Roman"/>
          <w:b w:val="false"/>
          <w:i w:val="false"/>
          <w:color w:val="000000"/>
          <w:sz w:val="28"/>
        </w:rPr>
        <w:t xml:space="preserve">
   заманғы медициналық </w:t>
      </w:r>
      <w:r>
        <w:br/>
      </w:r>
      <w:r>
        <w:rPr>
          <w:rFonts w:ascii="Times New Roman"/>
          <w:b w:val="false"/>
          <w:i w:val="false"/>
          <w:color w:val="000000"/>
          <w:sz w:val="28"/>
        </w:rPr>
        <w:t xml:space="preserve">
   жабдықпен және </w:t>
      </w:r>
      <w:r>
        <w:br/>
      </w:r>
      <w:r>
        <w:rPr>
          <w:rFonts w:ascii="Times New Roman"/>
          <w:b w:val="false"/>
          <w:i w:val="false"/>
          <w:color w:val="000000"/>
          <w:sz w:val="28"/>
        </w:rPr>
        <w:t xml:space="preserve">
   санитарлық автокөлiкпен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3. Дәрiлiк препараттар мен         3795056   3795056    3795056 </w:t>
      </w:r>
      <w:r>
        <w:br/>
      </w:r>
      <w:r>
        <w:rPr>
          <w:rFonts w:ascii="Times New Roman"/>
          <w:b w:val="false"/>
          <w:i w:val="false"/>
          <w:color w:val="000000"/>
          <w:sz w:val="28"/>
        </w:rPr>
        <w:t xml:space="preserve">
   шығындалатын материалдарды,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диабетпен-                      1167691   1167691    1167691 </w:t>
      </w:r>
      <w:r>
        <w:br/>
      </w:r>
      <w:r>
        <w:rPr>
          <w:rFonts w:ascii="Times New Roman"/>
          <w:b w:val="false"/>
          <w:i w:val="false"/>
          <w:color w:val="000000"/>
          <w:sz w:val="28"/>
        </w:rPr>
        <w:t xml:space="preserve">
   туберкулезбен-                  1293673   1293673    1293673 </w:t>
      </w:r>
      <w:r>
        <w:br/>
      </w:r>
      <w:r>
        <w:rPr>
          <w:rFonts w:ascii="Times New Roman"/>
          <w:b w:val="false"/>
          <w:i w:val="false"/>
          <w:color w:val="000000"/>
          <w:sz w:val="28"/>
        </w:rPr>
        <w:t xml:space="preserve">
   бүйрек патологиясымен-          400206    400206     400206 </w:t>
      </w:r>
      <w:r>
        <w:br/>
      </w:r>
      <w:r>
        <w:rPr>
          <w:rFonts w:ascii="Times New Roman"/>
          <w:b w:val="false"/>
          <w:i w:val="false"/>
          <w:color w:val="000000"/>
          <w:sz w:val="28"/>
        </w:rPr>
        <w:t xml:space="preserve">
   онкологиялық аурулармен         800000    800000     800000 </w:t>
      </w:r>
      <w:r>
        <w:br/>
      </w:r>
      <w:r>
        <w:rPr>
          <w:rFonts w:ascii="Times New Roman"/>
          <w:b w:val="false"/>
          <w:i w:val="false"/>
          <w:color w:val="000000"/>
          <w:sz w:val="28"/>
        </w:rPr>
        <w:t xml:space="preserve">
   ауыратын науқастарға және </w:t>
      </w:r>
      <w:r>
        <w:br/>
      </w:r>
      <w:r>
        <w:rPr>
          <w:rFonts w:ascii="Times New Roman"/>
          <w:b w:val="false"/>
          <w:i w:val="false"/>
          <w:color w:val="000000"/>
          <w:sz w:val="28"/>
        </w:rPr>
        <w:t xml:space="preserve">
   лейкемиядан зардап шегушi </w:t>
      </w:r>
      <w:r>
        <w:br/>
      </w:r>
      <w:r>
        <w:rPr>
          <w:rFonts w:ascii="Times New Roman"/>
          <w:b w:val="false"/>
          <w:i w:val="false"/>
          <w:color w:val="000000"/>
          <w:sz w:val="28"/>
        </w:rPr>
        <w:t xml:space="preserve">
   балалар                         133486    133486     133486 </w:t>
      </w:r>
      <w:r>
        <w:br/>
      </w:r>
      <w:r>
        <w:rPr>
          <w:rFonts w:ascii="Times New Roman"/>
          <w:b w:val="false"/>
          <w:i w:val="false"/>
          <w:color w:val="000000"/>
          <w:sz w:val="28"/>
        </w:rPr>
        <w:t xml:space="preserve">
   үшiн сатып алуды </w:t>
      </w:r>
      <w:r>
        <w:br/>
      </w:r>
      <w:r>
        <w:rPr>
          <w:rFonts w:ascii="Times New Roman"/>
          <w:b w:val="false"/>
          <w:i w:val="false"/>
          <w:color w:val="000000"/>
          <w:sz w:val="28"/>
        </w:rPr>
        <w:t xml:space="preserve">
   қамтамасыз eту </w:t>
      </w:r>
      <w:r>
        <w:br/>
      </w:r>
      <w:r>
        <w:rPr>
          <w:rFonts w:ascii="Times New Roman"/>
          <w:b w:val="false"/>
          <w:i w:val="false"/>
          <w:color w:val="000000"/>
          <w:sz w:val="28"/>
        </w:rPr>
        <w:t xml:space="preserve">
4. Халыққа медициналық             71786     71786      71786 </w:t>
      </w:r>
      <w:r>
        <w:br/>
      </w:r>
      <w:r>
        <w:rPr>
          <w:rFonts w:ascii="Times New Roman"/>
          <w:b w:val="false"/>
          <w:i w:val="false"/>
          <w:color w:val="000000"/>
          <w:sz w:val="28"/>
        </w:rPr>
        <w:t xml:space="preserve">
   қызмет көрсетудi басқаруды </w:t>
      </w:r>
      <w:r>
        <w:br/>
      </w:r>
      <w:r>
        <w:rPr>
          <w:rFonts w:ascii="Times New Roman"/>
          <w:b w:val="false"/>
          <w:i w:val="false"/>
          <w:color w:val="000000"/>
          <w:sz w:val="28"/>
        </w:rPr>
        <w:t xml:space="preserve">
   жетілдіру </w:t>
      </w:r>
      <w:r>
        <w:br/>
      </w:r>
      <w:r>
        <w:rPr>
          <w:rFonts w:ascii="Times New Roman"/>
          <w:b w:val="false"/>
          <w:i w:val="false"/>
          <w:color w:val="000000"/>
          <w:sz w:val="28"/>
        </w:rPr>
        <w:t xml:space="preserve">
5. Тегiн медициналық               10000000  15000000   15000000 </w:t>
      </w:r>
      <w:r>
        <w:br/>
      </w:r>
      <w:r>
        <w:rPr>
          <w:rFonts w:ascii="Times New Roman"/>
          <w:b w:val="false"/>
          <w:i w:val="false"/>
          <w:color w:val="000000"/>
          <w:sz w:val="28"/>
        </w:rPr>
        <w:t xml:space="preserve">
   көмектiң кепiлдiк берілген </w:t>
      </w:r>
      <w:r>
        <w:br/>
      </w:r>
      <w:r>
        <w:rPr>
          <w:rFonts w:ascii="Times New Roman"/>
          <w:b w:val="false"/>
          <w:i w:val="false"/>
          <w:color w:val="000000"/>
          <w:sz w:val="28"/>
        </w:rPr>
        <w:t xml:space="preserve">
   көлемiн қаржыландырудың </w:t>
      </w:r>
      <w:r>
        <w:br/>
      </w:r>
      <w:r>
        <w:rPr>
          <w:rFonts w:ascii="Times New Roman"/>
          <w:b w:val="false"/>
          <w:i w:val="false"/>
          <w:color w:val="000000"/>
          <w:sz w:val="28"/>
        </w:rPr>
        <w:t xml:space="preserve">
   қажеттi деңгейiн қамтамасыз </w:t>
      </w:r>
      <w:r>
        <w:br/>
      </w:r>
      <w:r>
        <w:rPr>
          <w:rFonts w:ascii="Times New Roman"/>
          <w:b w:val="false"/>
          <w:i w:val="false"/>
          <w:color w:val="000000"/>
          <w:sz w:val="28"/>
        </w:rPr>
        <w:t xml:space="preserve">
   ету, соның iшiнде 1, </w:t>
      </w:r>
      <w:r>
        <w:br/>
      </w:r>
      <w:r>
        <w:rPr>
          <w:rFonts w:ascii="Times New Roman"/>
          <w:b w:val="false"/>
          <w:i w:val="false"/>
          <w:color w:val="000000"/>
          <w:sz w:val="28"/>
        </w:rPr>
        <w:t xml:space="preserve">
   3-тармақтарда ескерілгенi       635848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Осы Жарлықтың орындалуын бақылау Қазақстан Республикасы Президентiнiң Әкiмшiлiгiне жүктелсiн. </w:t>
      </w:r>
    </w:p>
    <w:p>
      <w:pPr>
        <w:spacing w:after="0"/>
        <w:ind w:left="0"/>
        <w:jc w:val="both"/>
      </w:pPr>
      <w:r>
        <w:rPr>
          <w:rFonts w:ascii="Times New Roman"/>
          <w:b w:val="false"/>
          <w:i w:val="false"/>
          <w:color w:val="000000"/>
          <w:sz w:val="28"/>
        </w:rPr>
        <w:t xml:space="preserve">      3. Осы Жарлық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