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cab1" w14:textId="5a1c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жөнiндегi комитетiн құру туралы</w:t>
      </w:r>
    </w:p>
    <w:p>
      <w:pPr>
        <w:spacing w:after="0"/>
        <w:ind w:left="0"/>
        <w:jc w:val="both"/>
      </w:pPr>
      <w:r>
        <w:rPr>
          <w:rFonts w:ascii="Times New Roman"/>
          <w:b w:val="false"/>
          <w:i w:val="false"/>
          <w:color w:val="000000"/>
          <w:sz w:val="28"/>
        </w:rPr>
        <w:t>Қазақстан Республикасы Президентінің 2003 жылғы 28 наурыздағы N 1050 Жарлығы.</w:t>
      </w:r>
    </w:p>
    <w:p>
      <w:pPr>
        <w:spacing w:after="0"/>
        <w:ind w:left="0"/>
        <w:jc w:val="both"/>
      </w:pPr>
      <w:r>
        <w:rPr>
          <w:rFonts w:ascii="Times New Roman"/>
          <w:b w:val="false"/>
          <w:i w:val="false"/>
          <w:color w:val="000000"/>
          <w:sz w:val="28"/>
        </w:rPr>
        <w:t xml:space="preserve">
      "Қазақстан Республикасының Президентi туралы" Қазақстан Республикасының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17-1-бабы 2-тармағының 3) тармақшасына сәйкес Қазақстан Республикасында құқықтық статистика және арнайы есепке алу жүйесiн одан әрi жетiлдiру мақсатында қаулы етемін: </w:t>
      </w:r>
    </w:p>
    <w:bookmarkStart w:name="z1" w:id="0"/>
    <w:p>
      <w:pPr>
        <w:spacing w:after="0"/>
        <w:ind w:left="0"/>
        <w:jc w:val="both"/>
      </w:pPr>
      <w:r>
        <w:rPr>
          <w:rFonts w:ascii="Times New Roman"/>
          <w:b w:val="false"/>
          <w:i w:val="false"/>
          <w:color w:val="000000"/>
          <w:sz w:val="28"/>
        </w:rPr>
        <w:t xml:space="preserve">
      1. Мемлекеттiк мекеме - Қазақстан Республикасы Бас прокуратурасының Құқықтық статистика және арнайы есепке алу жөнiндегi комитетi (бұдан әрi - Комитет), оған таратылатын Қазақстан Республикасының Бас прокуратурасы жанындағы Құқықтық статистика және ақпарат орталығының функциялары және мүлкi мен iстерiн басқару жөнiндегi өкiлеттiгi берiле отырып, құрылсын. </w:t>
      </w:r>
    </w:p>
    <w:bookmarkEnd w:id="0"/>
    <w:bookmarkStart w:name="z2" w:id="1"/>
    <w:p>
      <w:pPr>
        <w:spacing w:after="0"/>
        <w:ind w:left="0"/>
        <w:jc w:val="both"/>
      </w:pPr>
      <w:r>
        <w:rPr>
          <w:rFonts w:ascii="Times New Roman"/>
          <w:b w:val="false"/>
          <w:i w:val="false"/>
          <w:color w:val="000000"/>
          <w:sz w:val="28"/>
        </w:rPr>
        <w:t xml:space="preserve">
      2. Қоса берiлiп отырған Комитет туралы </w:t>
      </w:r>
      <w:r>
        <w:rPr>
          <w:rFonts w:ascii="Times New Roman"/>
          <w:b w:val="false"/>
          <w:i w:val="false"/>
          <w:color w:val="000000"/>
          <w:sz w:val="28"/>
        </w:rPr>
        <w:t>ереже</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13.10.2017 </w:t>
      </w:r>
      <w:r>
        <w:rPr>
          <w:rFonts w:ascii="Times New Roman"/>
          <w:b w:val="false"/>
          <w:i w:val="false"/>
          <w:color w:val="000000"/>
          <w:sz w:val="28"/>
        </w:rPr>
        <w:t>№ 563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"Қазақстан Республикасының мемлекеттiк органдары жүйесiн одан әрi оңтайландыру жөнiндегi шаралар туралы" Қазақстан Республикасы Президентiнiң 1999 жылғы 22 қаңтардағы N 29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ПYАЖ-ы, 1999 ж., N 1, 2-құжат; 2001 ж., N 4-5, 43-құжат; 2002 ж., N 26, 272-құжат; N 45, 445-құжат) мынадай толықтыру мен өзгерiс енгiзiлсiн: </w:t>
      </w:r>
    </w:p>
    <w:bookmarkEnd w:id="2"/>
    <w:p>
      <w:pPr>
        <w:spacing w:after="0"/>
        <w:ind w:left="0"/>
        <w:jc w:val="both"/>
      </w:pPr>
      <w:r>
        <w:rPr>
          <w:rFonts w:ascii="Times New Roman"/>
          <w:b w:val="false"/>
          <w:i w:val="false"/>
          <w:color w:val="000000"/>
          <w:sz w:val="28"/>
        </w:rPr>
        <w:t xml:space="preserve">
      жоғарыда аталған Жарлыққа 2-қосымшада: </w:t>
      </w:r>
    </w:p>
    <w:p>
      <w:pPr>
        <w:spacing w:after="0"/>
        <w:ind w:left="0"/>
        <w:jc w:val="both"/>
      </w:pPr>
      <w:r>
        <w:rPr>
          <w:rFonts w:ascii="Times New Roman"/>
          <w:b w:val="false"/>
          <w:i w:val="false"/>
          <w:color w:val="000000"/>
          <w:sz w:val="28"/>
        </w:rPr>
        <w:t xml:space="preserve">
      мынадай мазмұндағы жолдармен толықтырылсын: </w:t>
      </w:r>
    </w:p>
    <w:p>
      <w:pPr>
        <w:spacing w:after="0"/>
        <w:ind w:left="0"/>
        <w:jc w:val="both"/>
      </w:pPr>
      <w:r>
        <w:rPr>
          <w:rFonts w:ascii="Times New Roman"/>
          <w:b w:val="false"/>
          <w:i w:val="false"/>
          <w:color w:val="000000"/>
          <w:sz w:val="28"/>
        </w:rPr>
        <w:t xml:space="preserve">
      Құқықтық статистика және арнайы есепке алу </w:t>
      </w:r>
    </w:p>
    <w:p>
      <w:pPr>
        <w:spacing w:after="0"/>
        <w:ind w:left="0"/>
        <w:jc w:val="both"/>
      </w:pPr>
      <w:r>
        <w:rPr>
          <w:rFonts w:ascii="Times New Roman"/>
          <w:b w:val="false"/>
          <w:i w:val="false"/>
          <w:color w:val="000000"/>
          <w:sz w:val="28"/>
        </w:rPr>
        <w:t xml:space="preserve">
      жөнiндегi комитет                                     107 </w:t>
      </w:r>
    </w:p>
    <w:p>
      <w:pPr>
        <w:spacing w:after="0"/>
        <w:ind w:left="0"/>
        <w:jc w:val="both"/>
      </w:pPr>
      <w:r>
        <w:rPr>
          <w:rFonts w:ascii="Times New Roman"/>
          <w:b w:val="false"/>
          <w:i w:val="false"/>
          <w:color w:val="000000"/>
          <w:sz w:val="28"/>
        </w:rPr>
        <w:t xml:space="preserve">
      Құқықтық статистика және арнайы есепке алу </w:t>
      </w:r>
    </w:p>
    <w:p>
      <w:pPr>
        <w:spacing w:after="0"/>
        <w:ind w:left="0"/>
        <w:jc w:val="both"/>
      </w:pPr>
      <w:r>
        <w:rPr>
          <w:rFonts w:ascii="Times New Roman"/>
          <w:b w:val="false"/>
          <w:i w:val="false"/>
          <w:color w:val="000000"/>
          <w:sz w:val="28"/>
        </w:rPr>
        <w:t xml:space="preserve">
      жөнiндегi комитеттiң аумақтық органдары               534"; </w:t>
      </w:r>
    </w:p>
    <w:p>
      <w:pPr>
        <w:spacing w:after="0"/>
        <w:ind w:left="0"/>
        <w:jc w:val="both"/>
      </w:pPr>
      <w:r>
        <w:rPr>
          <w:rFonts w:ascii="Times New Roman"/>
          <w:b w:val="false"/>
          <w:i w:val="false"/>
          <w:color w:val="000000"/>
          <w:sz w:val="28"/>
        </w:rPr>
        <w:t xml:space="preserve">
      "Қазақстан Республикасы Прокуратурасының </w:t>
      </w:r>
    </w:p>
    <w:p>
      <w:pPr>
        <w:spacing w:after="0"/>
        <w:ind w:left="0"/>
        <w:jc w:val="both"/>
      </w:pPr>
      <w:r>
        <w:rPr>
          <w:rFonts w:ascii="Times New Roman"/>
          <w:b w:val="false"/>
          <w:i w:val="false"/>
          <w:color w:val="000000"/>
          <w:sz w:val="28"/>
        </w:rPr>
        <w:t xml:space="preserve">
      қарауындағы мемлекеттiк мекемелер </w:t>
      </w:r>
    </w:p>
    <w:p>
      <w:pPr>
        <w:spacing w:after="0"/>
        <w:ind w:left="0"/>
        <w:jc w:val="both"/>
      </w:pPr>
      <w:r>
        <w:rPr>
          <w:rFonts w:ascii="Times New Roman"/>
          <w:b w:val="false"/>
          <w:i w:val="false"/>
          <w:color w:val="000000"/>
          <w:sz w:val="28"/>
        </w:rPr>
        <w:t xml:space="preserve">
      Құқықтық статистика және ақпарат орталығы             641" </w:t>
      </w:r>
    </w:p>
    <w:p>
      <w:pPr>
        <w:spacing w:after="0"/>
        <w:ind w:left="0"/>
        <w:jc w:val="both"/>
      </w:pPr>
      <w:r>
        <w:rPr>
          <w:rFonts w:ascii="Times New Roman"/>
          <w:b w:val="false"/>
          <w:i w:val="false"/>
          <w:color w:val="000000"/>
          <w:sz w:val="28"/>
        </w:rPr>
        <w:t xml:space="preserve">
      деген жолдар алынып тасталсын. </w:t>
      </w:r>
    </w:p>
    <w:bookmarkStart w:name="z4" w:id="3"/>
    <w:p>
      <w:pPr>
        <w:spacing w:after="0"/>
        <w:ind w:left="0"/>
        <w:jc w:val="both"/>
      </w:pPr>
      <w:r>
        <w:rPr>
          <w:rFonts w:ascii="Times New Roman"/>
          <w:b w:val="false"/>
          <w:i w:val="false"/>
          <w:color w:val="000000"/>
          <w:sz w:val="28"/>
        </w:rPr>
        <w:t xml:space="preserve">
      4. Қазақстан Республикасының Yкiметi: </w:t>
      </w:r>
    </w:p>
    <w:bookmarkEnd w:id="3"/>
    <w:p>
      <w:pPr>
        <w:spacing w:after="0"/>
        <w:ind w:left="0"/>
        <w:jc w:val="both"/>
      </w:pPr>
      <w:r>
        <w:rPr>
          <w:rFonts w:ascii="Times New Roman"/>
          <w:b w:val="false"/>
          <w:i w:val="false"/>
          <w:color w:val="000000"/>
          <w:sz w:val="28"/>
        </w:rPr>
        <w:t xml:space="preserve">
      1) өз актiлерiн осы Жарлыққа сәйкес келтiрсiн; </w:t>
      </w:r>
    </w:p>
    <w:p>
      <w:pPr>
        <w:spacing w:after="0"/>
        <w:ind w:left="0"/>
        <w:jc w:val="both"/>
      </w:pPr>
      <w:r>
        <w:rPr>
          <w:rFonts w:ascii="Times New Roman"/>
          <w:b w:val="false"/>
          <w:i w:val="false"/>
          <w:color w:val="000000"/>
          <w:sz w:val="28"/>
        </w:rPr>
        <w:t xml:space="preserve">
      2) Комитет қызметiн қаржыландыруды республикалық бюджет қаражатының есебiнен қамтамасыз етсiн; </w:t>
      </w:r>
    </w:p>
    <w:p>
      <w:pPr>
        <w:spacing w:after="0"/>
        <w:ind w:left="0"/>
        <w:jc w:val="both"/>
      </w:pPr>
      <w:r>
        <w:rPr>
          <w:rFonts w:ascii="Times New Roman"/>
          <w:b w:val="false"/>
          <w:i w:val="false"/>
          <w:color w:val="000000"/>
          <w:sz w:val="28"/>
        </w:rPr>
        <w:t xml:space="preserve">
      3) Осы Жарлықтан туындайтын өзге де шараларды қолдансын. </w:t>
      </w:r>
    </w:p>
    <w:bookmarkStart w:name="z5" w:id="4"/>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 Президентiнiң Әкiмшiлiгiне жүктелсiн. </w:t>
      </w:r>
    </w:p>
    <w:bookmarkEnd w:id="4"/>
    <w:bookmarkStart w:name="z6" w:id="5"/>
    <w:p>
      <w:pPr>
        <w:spacing w:after="0"/>
        <w:ind w:left="0"/>
        <w:jc w:val="both"/>
      </w:pPr>
      <w:r>
        <w:rPr>
          <w:rFonts w:ascii="Times New Roman"/>
          <w:b w:val="false"/>
          <w:i w:val="false"/>
          <w:color w:val="000000"/>
          <w:sz w:val="28"/>
        </w:rPr>
        <w:t xml:space="preserve">
      6. Осы Жарлық қол қойылған күнiнен бастап күшiне енедi. </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2003 жылғы 28 наурыздағы</w:t>
            </w:r>
            <w:r>
              <w:br/>
            </w:r>
            <w:r>
              <w:rPr>
                <w:rFonts w:ascii="Times New Roman"/>
                <w:b w:val="false"/>
                <w:i w:val="false"/>
                <w:color w:val="000000"/>
                <w:sz w:val="20"/>
              </w:rPr>
              <w:t>№ 1050 Жарлығымен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жөнiндегi комитетi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Президентінің 23.05.2023 </w:t>
      </w:r>
      <w:r>
        <w:rPr>
          <w:rFonts w:ascii="Times New Roman"/>
          <w:b w:val="false"/>
          <w:i w:val="false"/>
          <w:color w:val="ff0000"/>
          <w:sz w:val="28"/>
        </w:rPr>
        <w:t>№ 227</w:t>
      </w:r>
      <w:r>
        <w:rPr>
          <w:rFonts w:ascii="Times New Roman"/>
          <w:b w:val="false"/>
          <w:i w:val="false"/>
          <w:color w:val="ff0000"/>
          <w:sz w:val="28"/>
        </w:rPr>
        <w:t xml:space="preserve"> Жарлығымен.</w:t>
      </w:r>
    </w:p>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жөнiндегi комитетi (бұдан әрi – Комитет) Қазақстан Республикасы Бас прокуратурасының құзыретi шегiнде мемлекеттік құқықтық статистиканы қалыптастыру және арнайы есепке алуды жүргiзу жөнiндегi мемлекеттiк органның функциялары мен өкiлеттiктерін жүзеге асыратын ведомство болып табылады.</w:t>
      </w:r>
    </w:p>
    <w:bookmarkEnd w:id="8"/>
    <w:bookmarkStart w:name="z19" w:id="9"/>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нормативтiк құқықтық актiлерге, сондай-ақ осы Ережеге сәйкес жүзеге асырады.</w:t>
      </w:r>
    </w:p>
    <w:bookmarkEnd w:id="9"/>
    <w:bookmarkStart w:name="z20" w:id="10"/>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оның қазақ және басқа тілдерде өз атауы бар мөрлерi және мөртабандары, белгiленген үлгiдегi бланкiлерi, Қазақстан Республикасының заңнамасына сәйкес қазынашылық органдарында шоттары болады.</w:t>
      </w:r>
    </w:p>
    <w:bookmarkEnd w:id="10"/>
    <w:bookmarkStart w:name="z21" w:id="11"/>
    <w:p>
      <w:pPr>
        <w:spacing w:after="0"/>
        <w:ind w:left="0"/>
        <w:jc w:val="both"/>
      </w:pPr>
      <w:r>
        <w:rPr>
          <w:rFonts w:ascii="Times New Roman"/>
          <w:b w:val="false"/>
          <w:i w:val="false"/>
          <w:color w:val="000000"/>
          <w:sz w:val="28"/>
        </w:rPr>
        <w:t>
      4. Комитет азаматтық-құқықтық қатынастарға өз атынан түceді.</w:t>
      </w:r>
    </w:p>
    <w:bookmarkEnd w:id="11"/>
    <w:bookmarkStart w:name="z22" w:id="12"/>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12"/>
    <w:bookmarkStart w:name="z23" w:id="13"/>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4"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4"/>
    <w:bookmarkStart w:name="z25" w:id="15"/>
    <w:p>
      <w:pPr>
        <w:spacing w:after="0"/>
        <w:ind w:left="0"/>
        <w:jc w:val="both"/>
      </w:pPr>
      <w:r>
        <w:rPr>
          <w:rFonts w:ascii="Times New Roman"/>
          <w:b w:val="false"/>
          <w:i w:val="false"/>
          <w:color w:val="000000"/>
          <w:sz w:val="28"/>
        </w:rPr>
        <w:t>
      8. Заңды тұлғаның орналасқан жері: 010000, Астана қаласы, Сарыарқа ауданы, Мәскеу көшесі, 34.</w:t>
      </w:r>
    </w:p>
    <w:bookmarkEnd w:id="15"/>
    <w:bookmarkStart w:name="z26" w:id="16"/>
    <w:p>
      <w:pPr>
        <w:spacing w:after="0"/>
        <w:ind w:left="0"/>
        <w:jc w:val="both"/>
      </w:pPr>
      <w:r>
        <w:rPr>
          <w:rFonts w:ascii="Times New Roman"/>
          <w:b w:val="false"/>
          <w:i w:val="false"/>
          <w:color w:val="000000"/>
          <w:sz w:val="28"/>
        </w:rPr>
        <w:t>
      9. Комитеттiң толық атауы – "Қазақстан Республикасы Бас прокуратурасының Құқықтық статистика және арнайы есепке алу жөнiндегi комитетi" мемлекеттiк мекемесi.</w:t>
      </w:r>
    </w:p>
    <w:bookmarkEnd w:id="16"/>
    <w:bookmarkStart w:name="z27" w:id="17"/>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17"/>
    <w:bookmarkStart w:name="z28" w:id="18"/>
    <w:p>
      <w:pPr>
        <w:spacing w:after="0"/>
        <w:ind w:left="0"/>
        <w:jc w:val="both"/>
      </w:pPr>
      <w:r>
        <w:rPr>
          <w:rFonts w:ascii="Times New Roman"/>
          <w:b w:val="false"/>
          <w:i w:val="false"/>
          <w:color w:val="000000"/>
          <w:sz w:val="28"/>
        </w:rPr>
        <w:t>
      11. Комитеттiң қызметін қаржыландыру республикалық бюджеттен жүзеге асырылады.</w:t>
      </w:r>
    </w:p>
    <w:bookmarkEnd w:id="18"/>
    <w:bookmarkStart w:name="z29" w:id="19"/>
    <w:p>
      <w:pPr>
        <w:spacing w:after="0"/>
        <w:ind w:left="0"/>
        <w:jc w:val="both"/>
      </w:pPr>
      <w:r>
        <w:rPr>
          <w:rFonts w:ascii="Times New Roman"/>
          <w:b w:val="false"/>
          <w:i w:val="false"/>
          <w:color w:val="000000"/>
          <w:sz w:val="28"/>
        </w:rPr>
        <w:t xml:space="preserve">
      12. Комитеттiң өкілеттіктері болып табылатын міндеттерді орындау тұрғысынан Комитеттің кәсіпкерлік субъектілерімен шарттық қатынастарға түсуiне тыйым салынады. </w:t>
      </w:r>
    </w:p>
    <w:bookmarkEnd w:id="19"/>
    <w:p>
      <w:pPr>
        <w:spacing w:after="0"/>
        <w:ind w:left="0"/>
        <w:jc w:val="both"/>
      </w:pPr>
      <w:r>
        <w:rPr>
          <w:rFonts w:ascii="Times New Roman"/>
          <w:b w:val="false"/>
          <w:i w:val="false"/>
          <w:color w:val="000000"/>
          <w:sz w:val="28"/>
        </w:rPr>
        <w:t xml:space="preserve">
      Егер Комитетке Қазақстан Республикасының заңнамалық актілерінде кірістер әкелетін қызметті жүзеге асыру құқығы берілсе, онда осындай қызметтен алынған кірістер республикалық бюджетке жіберіледі. </w:t>
      </w:r>
    </w:p>
    <w:bookmarkStart w:name="z30" w:id="20"/>
    <w:p>
      <w:pPr>
        <w:spacing w:after="0"/>
        <w:ind w:left="0"/>
        <w:jc w:val="left"/>
      </w:pPr>
      <w:r>
        <w:rPr>
          <w:rFonts w:ascii="Times New Roman"/>
          <w:b/>
          <w:i w:val="false"/>
          <w:color w:val="000000"/>
        </w:rPr>
        <w:t xml:space="preserve"> 2-тарау. Комитеттің міндеттері, құқықтары мен міндеттіліктері</w:t>
      </w:r>
    </w:p>
    <w:bookmarkEnd w:id="20"/>
    <w:bookmarkStart w:name="z31" w:id="21"/>
    <w:p>
      <w:pPr>
        <w:spacing w:after="0"/>
        <w:ind w:left="0"/>
        <w:jc w:val="both"/>
      </w:pPr>
      <w:r>
        <w:rPr>
          <w:rFonts w:ascii="Times New Roman"/>
          <w:b w:val="false"/>
          <w:i w:val="false"/>
          <w:color w:val="000000"/>
          <w:sz w:val="28"/>
        </w:rPr>
        <w:t>
      13. Міндеттері:</w:t>
      </w:r>
    </w:p>
    <w:bookmarkEnd w:id="21"/>
    <w:bookmarkStart w:name="z32" w:id="22"/>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қағидаттар мен стандарттардың негiзiнде елдегi заңдылық пен құқық тәртiбiнiң жай-күйi туралы тиiмдi және жеткiлiктi түрде ақпараттық жағынан қамтамасыз ету;</w:t>
      </w:r>
    </w:p>
    <w:bookmarkEnd w:id="22"/>
    <w:bookmarkStart w:name="z33" w:id="23"/>
    <w:p>
      <w:pPr>
        <w:spacing w:after="0"/>
        <w:ind w:left="0"/>
        <w:jc w:val="both"/>
      </w:pPr>
      <w:r>
        <w:rPr>
          <w:rFonts w:ascii="Times New Roman"/>
          <w:b w:val="false"/>
          <w:i w:val="false"/>
          <w:color w:val="000000"/>
          <w:sz w:val="28"/>
        </w:rPr>
        <w:t>
      2) мемлекеттiк құқықтық ақпараттық статистикалық жүйенi жетiлдiру және дамыту.</w:t>
      </w:r>
    </w:p>
    <w:bookmarkEnd w:id="23"/>
    <w:bookmarkStart w:name="z34" w:id="24"/>
    <w:p>
      <w:pPr>
        <w:spacing w:after="0"/>
        <w:ind w:left="0"/>
        <w:jc w:val="both"/>
      </w:pPr>
      <w:r>
        <w:rPr>
          <w:rFonts w:ascii="Times New Roman"/>
          <w:b w:val="false"/>
          <w:i w:val="false"/>
          <w:color w:val="000000"/>
          <w:sz w:val="28"/>
        </w:rPr>
        <w:t>
      14. Өкілеттіктері:</w:t>
      </w:r>
    </w:p>
    <w:bookmarkEnd w:id="24"/>
    <w:bookmarkStart w:name="z35" w:id="25"/>
    <w:p>
      <w:pPr>
        <w:spacing w:after="0"/>
        <w:ind w:left="0"/>
        <w:jc w:val="both"/>
      </w:pPr>
      <w:r>
        <w:rPr>
          <w:rFonts w:ascii="Times New Roman"/>
          <w:b w:val="false"/>
          <w:i w:val="false"/>
          <w:color w:val="000000"/>
          <w:sz w:val="28"/>
        </w:rPr>
        <w:t>
      1) құқықтары:</w:t>
      </w:r>
    </w:p>
    <w:bookmarkEnd w:id="25"/>
    <w:p>
      <w:pPr>
        <w:spacing w:after="0"/>
        <w:ind w:left="0"/>
        <w:jc w:val="both"/>
      </w:pPr>
      <w:r>
        <w:rPr>
          <w:rFonts w:ascii="Times New Roman"/>
          <w:b w:val="false"/>
          <w:i w:val="false"/>
          <w:color w:val="000000"/>
          <w:sz w:val="28"/>
        </w:rPr>
        <w:t>
      құқықтық статистика және арнайы есепке алу субъектiлерiнен мемлекеттік құқықтық статистика және арнайы есепке алуды жүргiзу мәселелер бойынша құқықтық статистикалық ақпаратты, ведомстволық есептілікті, бастапқы есепке алу құжаттары мен нысандарын, сондай-ақ статистикалық ақпаратты жасау және арнайы есепке алуды жүргiзу үшiн басқа да ақпаратты өтеусіз алу;</w:t>
      </w:r>
    </w:p>
    <w:p>
      <w:pPr>
        <w:spacing w:after="0"/>
        <w:ind w:left="0"/>
        <w:jc w:val="both"/>
      </w:pPr>
      <w:r>
        <w:rPr>
          <w:rFonts w:ascii="Times New Roman"/>
          <w:b w:val="false"/>
          <w:i w:val="false"/>
          <w:color w:val="000000"/>
          <w:sz w:val="28"/>
        </w:rPr>
        <w:t>
      құқықтық статистика және арнайы есепке алу субъектілерінен бастапқы есепке алу және есептілік актілерінің толық және анық болуын, оларды Қазақстан Республикасы Бас Прокурорының (бұдан әрі – Бас Прокурор) нормативтік құқықтық актілерінде белгіленген мерзімдерде ұсынуды талап ету;</w:t>
      </w:r>
    </w:p>
    <w:p>
      <w:pPr>
        <w:spacing w:after="0"/>
        <w:ind w:left="0"/>
        <w:jc w:val="both"/>
      </w:pPr>
      <w:r>
        <w:rPr>
          <w:rFonts w:ascii="Times New Roman"/>
          <w:b w:val="false"/>
          <w:i w:val="false"/>
          <w:color w:val="000000"/>
          <w:sz w:val="28"/>
        </w:rPr>
        <w:t>
      құқықтық статистика және арнайы есепке алу субъектiлерiнің мемлекеттік құқықтық статистиканы қалыптастыруға және арнайы есепке алуды жүргізуге байланысты емес қызметіне араласпастан, олар беретiн құқықтық статистикалық ақпараттың тұтастығына, объективтiлiгiне, анықтығына және жеткiлiктілігiне қадағалауды жүзеге асыру;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белгіленетін, сондай-ақ Бас Прокурор белгілейтін тәртіппен прокуратура актілерін енгізу;</w:t>
      </w:r>
    </w:p>
    <w:p>
      <w:pPr>
        <w:spacing w:after="0"/>
        <w:ind w:left="0"/>
        <w:jc w:val="both"/>
      </w:pPr>
      <w:r>
        <w:rPr>
          <w:rFonts w:ascii="Times New Roman"/>
          <w:b w:val="false"/>
          <w:i w:val="false"/>
          <w:color w:val="000000"/>
          <w:sz w:val="28"/>
        </w:rPr>
        <w:t>
      ақпараттық-талдау қызметінің нәтижелері бойынша мемлекеттік органдарға ұсыныстар мен ұсынымдар енгізу;</w:t>
      </w:r>
    </w:p>
    <w:p>
      <w:pPr>
        <w:spacing w:after="0"/>
        <w:ind w:left="0"/>
        <w:jc w:val="both"/>
      </w:pPr>
      <w:r>
        <w:rPr>
          <w:rFonts w:ascii="Times New Roman"/>
          <w:b w:val="false"/>
          <w:i w:val="false"/>
          <w:color w:val="000000"/>
          <w:sz w:val="28"/>
        </w:rPr>
        <w:t>
      Қазақстан Республикасының заңнамасында тыйым салынбаған тәсілдермен құқықтық статистикалық ақпаратқа қолжетімділікті беру;</w:t>
      </w:r>
    </w:p>
    <w:p>
      <w:pPr>
        <w:spacing w:after="0"/>
        <w:ind w:left="0"/>
        <w:jc w:val="both"/>
      </w:pPr>
      <w:r>
        <w:rPr>
          <w:rFonts w:ascii="Times New Roman"/>
          <w:b w:val="false"/>
          <w:i w:val="false"/>
          <w:color w:val="000000"/>
          <w:sz w:val="28"/>
        </w:rPr>
        <w:t>
      статистикалық жинақтарды шығаруды ұйымдастыру және құқықтық статистикалық ақпаратты практикалық және ғылыми-зерттеу мақсаттары үшін өзгеше түрде пайдалану;</w:t>
      </w:r>
    </w:p>
    <w:p>
      <w:pPr>
        <w:spacing w:after="0"/>
        <w:ind w:left="0"/>
        <w:jc w:val="both"/>
      </w:pPr>
      <w:r>
        <w:rPr>
          <w:rFonts w:ascii="Times New Roman"/>
          <w:b w:val="false"/>
          <w:i w:val="false"/>
          <w:color w:val="000000"/>
          <w:sz w:val="28"/>
        </w:rPr>
        <w:t>
      Комитетте тіркелуге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Республикасының заңнамасын бұзушылықтар анықталған жағдайларда, оларды тағайындау туралы актілерді тіркеуден бас тарту;</w:t>
      </w:r>
    </w:p>
    <w:p>
      <w:pPr>
        <w:spacing w:after="0"/>
        <w:ind w:left="0"/>
        <w:jc w:val="both"/>
      </w:pPr>
      <w:r>
        <w:rPr>
          <w:rFonts w:ascii="Times New Roman"/>
          <w:b w:val="false"/>
          <w:i w:val="false"/>
          <w:color w:val="000000"/>
          <w:sz w:val="28"/>
        </w:rPr>
        <w:t>
      Қазақстан Республикасының заңдарында көзделген өзге де құқықтарды жүзеге асыру;</w:t>
      </w:r>
    </w:p>
    <w:bookmarkStart w:name="z36" w:id="26"/>
    <w:p>
      <w:pPr>
        <w:spacing w:after="0"/>
        <w:ind w:left="0"/>
        <w:jc w:val="both"/>
      </w:pPr>
      <w:r>
        <w:rPr>
          <w:rFonts w:ascii="Times New Roman"/>
          <w:b w:val="false"/>
          <w:i w:val="false"/>
          <w:color w:val="000000"/>
          <w:sz w:val="28"/>
        </w:rPr>
        <w:t>
      2) міндеттіліктері:</w:t>
      </w:r>
    </w:p>
    <w:bookmarkEnd w:id="26"/>
    <w:p>
      <w:pPr>
        <w:spacing w:after="0"/>
        <w:ind w:left="0"/>
        <w:jc w:val="both"/>
      </w:pPr>
      <w:r>
        <w:rPr>
          <w:rFonts w:ascii="Times New Roman"/>
          <w:b w:val="false"/>
          <w:i w:val="false"/>
          <w:color w:val="000000"/>
          <w:sz w:val="28"/>
        </w:rPr>
        <w:t>
      мемлекеттiк құқықтық cтaтистика және арнайы есепке алуды жүргізу саласында ақпаратты жинауды, өңдеудi, жинақтауды, жиынтықтауды және жаңартып отыруды жүзеге асыру;</w:t>
      </w:r>
    </w:p>
    <w:p>
      <w:pPr>
        <w:spacing w:after="0"/>
        <w:ind w:left="0"/>
        <w:jc w:val="both"/>
      </w:pPr>
      <w:r>
        <w:rPr>
          <w:rFonts w:ascii="Times New Roman"/>
          <w:b w:val="false"/>
          <w:i w:val="false"/>
          <w:color w:val="000000"/>
          <w:sz w:val="28"/>
        </w:rPr>
        <w:t>
      Қазақстан Республикасының нормативтiк құқықтық актiлерiнде белгiленген шекте, көлемде және мерзiмдерде құқықтық статистика және арнайы есепке алу субъектiлерiн құқықтық статистикалық ақпаратпен, арнайы есепке алу мәлiметтерiмен өтеусiз негiзде қамтамасыз ету;</w:t>
      </w:r>
    </w:p>
    <w:p>
      <w:pPr>
        <w:spacing w:after="0"/>
        <w:ind w:left="0"/>
        <w:jc w:val="both"/>
      </w:pPr>
      <w:r>
        <w:rPr>
          <w:rFonts w:ascii="Times New Roman"/>
          <w:b w:val="false"/>
          <w:i w:val="false"/>
          <w:color w:val="000000"/>
          <w:sz w:val="28"/>
        </w:rPr>
        <w:t>
      мемлекеттiк органдарды құқықтық статистикалық ақпаратпен қамтамасыз ету;</w:t>
      </w:r>
    </w:p>
    <w:p>
      <w:pPr>
        <w:spacing w:after="0"/>
        <w:ind w:left="0"/>
        <w:jc w:val="both"/>
      </w:pPr>
      <w:r>
        <w:rPr>
          <w:rFonts w:ascii="Times New Roman"/>
          <w:b w:val="false"/>
          <w:i w:val="false"/>
          <w:color w:val="000000"/>
          <w:sz w:val="28"/>
        </w:rPr>
        <w:t>
      жеке және заңды тұлғаларға олардың Қазақстан Республикасының заңнамасына сәйкес республикалық бюджетке түсетiн қаражаттары есебiнен, Қазақстан Республикасының нормативтiк құқықтық актiлерiнде белгiленген шекте, көлемде және мерзiмдерде ақпараттық-анықтамалық қызмет көрсетудi жүзеге асыру;</w:t>
      </w:r>
    </w:p>
    <w:p>
      <w:pPr>
        <w:spacing w:after="0"/>
        <w:ind w:left="0"/>
        <w:jc w:val="both"/>
      </w:pPr>
      <w:r>
        <w:rPr>
          <w:rFonts w:ascii="Times New Roman"/>
          <w:b w:val="false"/>
          <w:i w:val="false"/>
          <w:color w:val="000000"/>
          <w:sz w:val="28"/>
        </w:rPr>
        <w:t>
      алынған, мемлекеттiк құпияларды, дербес деректерді және заңмен қорғалатын өзге де құпияны құрайтын мәлiметтердiң сақталуын қамтамасыз ету;</w:t>
      </w:r>
    </w:p>
    <w:p>
      <w:pPr>
        <w:spacing w:after="0"/>
        <w:ind w:left="0"/>
        <w:jc w:val="both"/>
      </w:pPr>
      <w:r>
        <w:rPr>
          <w:rFonts w:ascii="Times New Roman"/>
          <w:b w:val="false"/>
          <w:i w:val="false"/>
          <w:color w:val="000000"/>
          <w:sz w:val="28"/>
        </w:rPr>
        <w:t>
      ақпараттық жүйелерді құқыққа сыйымсыз қол сұғудан, құқықтық статистика және арнайы есепке алу объектілерi туралы деректердi бүлiнуден немесе жойылудан қорғауды қамтамасыз ету;</w:t>
      </w:r>
    </w:p>
    <w:p>
      <w:pPr>
        <w:spacing w:after="0"/>
        <w:ind w:left="0"/>
        <w:jc w:val="both"/>
      </w:pPr>
      <w:r>
        <w:rPr>
          <w:rFonts w:ascii="Times New Roman"/>
          <w:b w:val="false"/>
          <w:i w:val="false"/>
          <w:color w:val="000000"/>
          <w:sz w:val="28"/>
        </w:rPr>
        <w:t>
      мемлекеттiк құқықтық статистиканы қалыптастыру және арнайы есепке алуды жүргiзу кезiнде адам мен азаматтың, заңды тұлғалар мен мемлекеттiң құқықтары мен заңды мүдделерiн сақтау;</w:t>
      </w:r>
    </w:p>
    <w:p>
      <w:pPr>
        <w:spacing w:after="0"/>
        <w:ind w:left="0"/>
        <w:jc w:val="both"/>
      </w:pPr>
      <w:r>
        <w:rPr>
          <w:rFonts w:ascii="Times New Roman"/>
          <w:b w:val="false"/>
          <w:i w:val="false"/>
          <w:color w:val="000000"/>
          <w:sz w:val="28"/>
        </w:rPr>
        <w:t>
      жүргiзiлетiн құқықтық статистикалық байқаулардың бағдарламасын мемлекеттiк статистикаға басшылықты жүзеге асыратын орталық атқарушы органмен келiсу және бекiту;</w:t>
      </w:r>
    </w:p>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мәліметтерді ұсыну;</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орындау.</w:t>
      </w:r>
    </w:p>
    <w:bookmarkStart w:name="z37" w:id="27"/>
    <w:p>
      <w:pPr>
        <w:spacing w:after="0"/>
        <w:ind w:left="0"/>
        <w:jc w:val="both"/>
      </w:pPr>
      <w:r>
        <w:rPr>
          <w:rFonts w:ascii="Times New Roman"/>
          <w:b w:val="false"/>
          <w:i w:val="false"/>
          <w:color w:val="000000"/>
          <w:sz w:val="28"/>
        </w:rPr>
        <w:t>
      15. Функциялары:</w:t>
      </w:r>
    </w:p>
    <w:bookmarkEnd w:id="27"/>
    <w:bookmarkStart w:name="z38" w:id="28"/>
    <w:p>
      <w:pPr>
        <w:spacing w:after="0"/>
        <w:ind w:left="0"/>
        <w:jc w:val="both"/>
      </w:pPr>
      <w:r>
        <w:rPr>
          <w:rFonts w:ascii="Times New Roman"/>
          <w:b w:val="false"/>
          <w:i w:val="false"/>
          <w:color w:val="000000"/>
          <w:sz w:val="28"/>
        </w:rPr>
        <w:t>
      1) мемлекеттiк құқықтық статистиканы қалыптастыру;</w:t>
      </w:r>
    </w:p>
    <w:bookmarkEnd w:id="28"/>
    <w:bookmarkStart w:name="z39" w:id="29"/>
    <w:p>
      <w:pPr>
        <w:spacing w:after="0"/>
        <w:ind w:left="0"/>
        <w:jc w:val="both"/>
      </w:pPr>
      <w:r>
        <w:rPr>
          <w:rFonts w:ascii="Times New Roman"/>
          <w:b w:val="false"/>
          <w:i w:val="false"/>
          <w:color w:val="000000"/>
          <w:sz w:val="28"/>
        </w:rPr>
        <w:t>
      2) жедел, ведомстволық есепке алуды және жедел-iздестiру, қарсы барлау қызметiн жүзеге асыратын органдармен құпия негiзде ынтымақтасатын адамдарды есепке алуды қоспағанда, арнайы есепке алуды жүргiзу;</w:t>
      </w:r>
    </w:p>
    <w:bookmarkEnd w:id="29"/>
    <w:bookmarkStart w:name="z40" w:id="30"/>
    <w:p>
      <w:pPr>
        <w:spacing w:after="0"/>
        <w:ind w:left="0"/>
        <w:jc w:val="both"/>
      </w:pPr>
      <w:r>
        <w:rPr>
          <w:rFonts w:ascii="Times New Roman"/>
          <w:b w:val="false"/>
          <w:i w:val="false"/>
          <w:color w:val="000000"/>
          <w:sz w:val="28"/>
        </w:rPr>
        <w:t>
      3) қылмыстық істерді тергеп-тексеру, әкімшілік құқық бұзушылықтар туралы істер бойынша іс жүргізу, Қазақстан Республикасының заңдарында көзделген мемлекеттік бақылау, сондай-ақ қадағалау нысандарын тіркеу және есепке алу процестеріне ақпараттық-коммуникациялық технологияларды ендіру;</w:t>
      </w:r>
    </w:p>
    <w:bookmarkEnd w:id="30"/>
    <w:bookmarkStart w:name="z41" w:id="31"/>
    <w:p>
      <w:pPr>
        <w:spacing w:after="0"/>
        <w:ind w:left="0"/>
        <w:jc w:val="both"/>
      </w:pPr>
      <w:r>
        <w:rPr>
          <w:rFonts w:ascii="Times New Roman"/>
          <w:b w:val="false"/>
          <w:i w:val="false"/>
          <w:color w:val="000000"/>
          <w:sz w:val="28"/>
        </w:rPr>
        <w:t>
      4)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асыру, сондай-ақ осы саладағы ақпаратты жинау, тiркеу, өңдеу, жинақтау, жиынтықтау және сақтау әдiстемесiн айқындау;</w:t>
      </w:r>
    </w:p>
    <w:bookmarkEnd w:id="31"/>
    <w:bookmarkStart w:name="z42" w:id="32"/>
    <w:p>
      <w:pPr>
        <w:spacing w:after="0"/>
        <w:ind w:left="0"/>
        <w:jc w:val="both"/>
      </w:pPr>
      <w:r>
        <w:rPr>
          <w:rFonts w:ascii="Times New Roman"/>
          <w:b w:val="false"/>
          <w:i w:val="false"/>
          <w:color w:val="000000"/>
          <w:sz w:val="28"/>
        </w:rPr>
        <w:t>
      5) құқықтық статистика және арнайы есепке алу саласында ақпараттық-талдау қызметін жүзеге асыру;</w:t>
      </w:r>
    </w:p>
    <w:bookmarkEnd w:id="32"/>
    <w:bookmarkStart w:name="z43" w:id="33"/>
    <w:p>
      <w:pPr>
        <w:spacing w:after="0"/>
        <w:ind w:left="0"/>
        <w:jc w:val="both"/>
      </w:pPr>
      <w:r>
        <w:rPr>
          <w:rFonts w:ascii="Times New Roman"/>
          <w:b w:val="false"/>
          <w:i w:val="false"/>
          <w:color w:val="000000"/>
          <w:sz w:val="28"/>
        </w:rPr>
        <w:t>
      6) құқықтық статистикалық ақпаратқа мониторинг пен салыстырып тексеруді жүргізу;</w:t>
      </w:r>
    </w:p>
    <w:bookmarkEnd w:id="33"/>
    <w:bookmarkStart w:name="z44" w:id="34"/>
    <w:p>
      <w:pPr>
        <w:spacing w:after="0"/>
        <w:ind w:left="0"/>
        <w:jc w:val="both"/>
      </w:pPr>
      <w:r>
        <w:rPr>
          <w:rFonts w:ascii="Times New Roman"/>
          <w:b w:val="false"/>
          <w:i w:val="false"/>
          <w:color w:val="000000"/>
          <w:sz w:val="28"/>
        </w:rPr>
        <w:t xml:space="preserve">
      7) мемлекеттік органдарға (Қазақстан Республикасының Президентіне және оның Әкімшілігіне, Қазақстан Республикасының Қауіпсіздік Кеңесіне, Қазақстан Республикасының Парламентіне және оның депутаттарына, Қазақстан Республикасының Конституциялық Сотына, Қазақстан Республикасының Жоғары Сот Кеңесіне, Қазақстан Республикасындағы Адам құқықтары жөніндегі уәкілге, Қазақстан Республикасы Үкіметінің Аппаратына келіп түсетін жолданымдарды қоспағанда) келіп түсетін жеке және заңды тұлғалардың жолданымдарын, хабарларын, сұрау салуларын, үн қосуларын және ұсыныстарын талдау; </w:t>
      </w:r>
    </w:p>
    <w:bookmarkEnd w:id="34"/>
    <w:bookmarkStart w:name="z45" w:id="35"/>
    <w:p>
      <w:pPr>
        <w:spacing w:after="0"/>
        <w:ind w:left="0"/>
        <w:jc w:val="both"/>
      </w:pPr>
      <w:r>
        <w:rPr>
          <w:rFonts w:ascii="Times New Roman"/>
          <w:b w:val="false"/>
          <w:i w:val="false"/>
          <w:color w:val="000000"/>
          <w:sz w:val="28"/>
        </w:rPr>
        <w:t>
      8) Қазақстан Республикасының заңдарында көзделген мемлекеттік бақылау, сондай-ақ қадағалау нысандарын тіркеуді және есепке алуды үйлестіру;</w:t>
      </w:r>
    </w:p>
    <w:bookmarkEnd w:id="35"/>
    <w:bookmarkStart w:name="z46" w:id="36"/>
    <w:p>
      <w:pPr>
        <w:spacing w:after="0"/>
        <w:ind w:left="0"/>
        <w:jc w:val="both"/>
      </w:pPr>
      <w:r>
        <w:rPr>
          <w:rFonts w:ascii="Times New Roman"/>
          <w:b w:val="false"/>
          <w:i w:val="false"/>
          <w:color w:val="000000"/>
          <w:sz w:val="28"/>
        </w:rPr>
        <w:t>
      9) тексерілетін субъектілердің, оның ішінде жеке кәсіпкерлік субъектілердің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Комитетте тіркеуді жүзеге асыру барысында қорғау;</w:t>
      </w:r>
    </w:p>
    <w:bookmarkEnd w:id="36"/>
    <w:bookmarkStart w:name="z47" w:id="37"/>
    <w:p>
      <w:pPr>
        <w:spacing w:after="0"/>
        <w:ind w:left="0"/>
        <w:jc w:val="both"/>
      </w:pPr>
      <w:r>
        <w:rPr>
          <w:rFonts w:ascii="Times New Roman"/>
          <w:b w:val="false"/>
          <w:i w:val="false"/>
          <w:color w:val="000000"/>
          <w:sz w:val="28"/>
        </w:rPr>
        <w:t>
      10) Қазақстан Республикасының заңдарында көзделген мемлекеттік бақылауды, сондай-ақ қадағалау нысандарын тіркеуді және (немесе) есепке алынуын жүргізуді жүзеге асыру;</w:t>
      </w:r>
    </w:p>
    <w:bookmarkEnd w:id="37"/>
    <w:bookmarkStart w:name="z48" w:id="38"/>
    <w:p>
      <w:pPr>
        <w:spacing w:after="0"/>
        <w:ind w:left="0"/>
        <w:jc w:val="both"/>
      </w:pPr>
      <w:r>
        <w:rPr>
          <w:rFonts w:ascii="Times New Roman"/>
          <w:b w:val="false"/>
          <w:i w:val="false"/>
          <w:color w:val="000000"/>
          <w:sz w:val="28"/>
        </w:rPr>
        <w:t>
      11) реттеуші мемлекеттік органдарға мемлекеттік бақылауды және қадағалауды жүргізу тәртібін жетілдіру жөнінде ұсыныстар енгізу;</w:t>
      </w:r>
    </w:p>
    <w:bookmarkEnd w:id="38"/>
    <w:bookmarkStart w:name="z49" w:id="39"/>
    <w:p>
      <w:pPr>
        <w:spacing w:after="0"/>
        <w:ind w:left="0"/>
        <w:jc w:val="both"/>
      </w:pPr>
      <w:r>
        <w:rPr>
          <w:rFonts w:ascii="Times New Roman"/>
          <w:b w:val="false"/>
          <w:i w:val="false"/>
          <w:color w:val="000000"/>
          <w:sz w:val="28"/>
        </w:rPr>
        <w:t>
      12)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39"/>
    <w:bookmarkStart w:name="z50" w:id="40"/>
    <w:p>
      <w:pPr>
        <w:spacing w:after="0"/>
        <w:ind w:left="0"/>
        <w:jc w:val="both"/>
      </w:pPr>
      <w:r>
        <w:rPr>
          <w:rFonts w:ascii="Times New Roman"/>
          <w:b w:val="false"/>
          <w:i w:val="false"/>
          <w:color w:val="000000"/>
          <w:sz w:val="28"/>
        </w:rPr>
        <w:t>
      13) жеке және заңды тұлғалардың жолданымдарын құзыреті шегінде қарау;</w:t>
      </w:r>
    </w:p>
    <w:bookmarkEnd w:id="40"/>
    <w:bookmarkStart w:name="z51" w:id="41"/>
    <w:p>
      <w:pPr>
        <w:spacing w:after="0"/>
        <w:ind w:left="0"/>
        <w:jc w:val="both"/>
      </w:pPr>
      <w:r>
        <w:rPr>
          <w:rFonts w:ascii="Times New Roman"/>
          <w:b w:val="false"/>
          <w:i w:val="false"/>
          <w:color w:val="000000"/>
          <w:sz w:val="28"/>
        </w:rPr>
        <w:t>
      14) жолданымдарды қарау бойынша операциялық бағалауды жүргізу;</w:t>
      </w:r>
    </w:p>
    <w:bookmarkEnd w:id="41"/>
    <w:bookmarkStart w:name="z52" w:id="42"/>
    <w:p>
      <w:pPr>
        <w:spacing w:after="0"/>
        <w:ind w:left="0"/>
        <w:jc w:val="both"/>
      </w:pPr>
      <w:r>
        <w:rPr>
          <w:rFonts w:ascii="Times New Roman"/>
          <w:b w:val="false"/>
          <w:i w:val="false"/>
          <w:color w:val="000000"/>
          <w:sz w:val="28"/>
        </w:rPr>
        <w:t>
      15) жеке және заңды тұлғаларға мемлекеттік қызметтерді көрсету;</w:t>
      </w:r>
    </w:p>
    <w:bookmarkEnd w:id="42"/>
    <w:bookmarkStart w:name="z53" w:id="43"/>
    <w:p>
      <w:pPr>
        <w:spacing w:after="0"/>
        <w:ind w:left="0"/>
        <w:jc w:val="both"/>
      </w:pPr>
      <w:r>
        <w:rPr>
          <w:rFonts w:ascii="Times New Roman"/>
          <w:b w:val="false"/>
          <w:i w:val="false"/>
          <w:color w:val="000000"/>
          <w:sz w:val="28"/>
        </w:rPr>
        <w:t>
      16) құқықтық статистикалық байқауларды жүргізу;</w:t>
      </w:r>
    </w:p>
    <w:bookmarkEnd w:id="43"/>
    <w:bookmarkStart w:name="z54" w:id="44"/>
    <w:p>
      <w:pPr>
        <w:spacing w:after="0"/>
        <w:ind w:left="0"/>
        <w:jc w:val="both"/>
      </w:pPr>
      <w:r>
        <w:rPr>
          <w:rFonts w:ascii="Times New Roman"/>
          <w:b w:val="false"/>
          <w:i w:val="false"/>
          <w:color w:val="000000"/>
          <w:sz w:val="28"/>
        </w:rPr>
        <w:t>
      17)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4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бойынша шаралар қабылдауды қамтамасыз ету жөніндегі функцияларын жүзеге асыру;</w:t>
      </w:r>
    </w:p>
    <w:bookmarkStart w:name="z55" w:id="45"/>
    <w:p>
      <w:pPr>
        <w:spacing w:after="0"/>
        <w:ind w:left="0"/>
        <w:jc w:val="both"/>
      </w:pPr>
      <w:r>
        <w:rPr>
          <w:rFonts w:ascii="Times New Roman"/>
          <w:b w:val="false"/>
          <w:i w:val="false"/>
          <w:color w:val="000000"/>
          <w:sz w:val="28"/>
        </w:rPr>
        <w:t>
      18) мемлекеттік құқықтық статистиканы қалыптастыру және арнайы есепке алуды жүргізу жөніндегі ақпараттық жүйелердің, құқық қорғау органдарының, арнаулы мемлекеттік және өзге де органдардың ақпарат алмасу жүйесінің жұмыс істеуіне, оған әкімшілік етуге, пайдалануға жауапты лауазымды адамдарды айқындау;</w:t>
      </w:r>
    </w:p>
    <w:bookmarkEnd w:id="45"/>
    <w:bookmarkStart w:name="z56" w:id="46"/>
    <w:p>
      <w:pPr>
        <w:spacing w:after="0"/>
        <w:ind w:left="0"/>
        <w:jc w:val="both"/>
      </w:pPr>
      <w:r>
        <w:rPr>
          <w:rFonts w:ascii="Times New Roman"/>
          <w:b w:val="false"/>
          <w:i w:val="false"/>
          <w:color w:val="000000"/>
          <w:sz w:val="28"/>
        </w:rPr>
        <w:t>
      19) мемлекеттік құқықтық ақпараттық статистикалық жүйенің географиялық ақпараттық карталарының жұмыс істеуін қамтамасыз ету;</w:t>
      </w:r>
    </w:p>
    <w:bookmarkEnd w:id="46"/>
    <w:bookmarkStart w:name="z57" w:id="47"/>
    <w:p>
      <w:pPr>
        <w:spacing w:after="0"/>
        <w:ind w:left="0"/>
        <w:jc w:val="both"/>
      </w:pPr>
      <w:r>
        <w:rPr>
          <w:rFonts w:ascii="Times New Roman"/>
          <w:b w:val="false"/>
          <w:i w:val="false"/>
          <w:color w:val="000000"/>
          <w:sz w:val="28"/>
        </w:rPr>
        <w:t>
      20) тоқтатылған қылмыстық істерді қабылдауды, беруді, сақтауды, жоюды және олармен танысуды жүзеге асыру;</w:t>
      </w:r>
    </w:p>
    <w:bookmarkEnd w:id="47"/>
    <w:bookmarkStart w:name="z58" w:id="48"/>
    <w:p>
      <w:pPr>
        <w:spacing w:after="0"/>
        <w:ind w:left="0"/>
        <w:jc w:val="both"/>
      </w:pPr>
      <w:r>
        <w:rPr>
          <w:rFonts w:ascii="Times New Roman"/>
          <w:b w:val="false"/>
          <w:i w:val="false"/>
          <w:color w:val="000000"/>
          <w:sz w:val="28"/>
        </w:rPr>
        <w:t>
      21) кәмелетке толмағандарға жыныстық тиіспеушілікке қарсы құқық бұзушылықтар жасағаны үшін қылмыстық жауаптылыққа тартылған адамдар туралы мәліметтерді жариялау;</w:t>
      </w:r>
    </w:p>
    <w:bookmarkEnd w:id="48"/>
    <w:bookmarkStart w:name="z59" w:id="49"/>
    <w:p>
      <w:pPr>
        <w:spacing w:after="0"/>
        <w:ind w:left="0"/>
        <w:jc w:val="both"/>
      </w:pPr>
      <w:r>
        <w:rPr>
          <w:rFonts w:ascii="Times New Roman"/>
          <w:b w:val="false"/>
          <w:i w:val="false"/>
          <w:color w:val="000000"/>
          <w:sz w:val="28"/>
        </w:rPr>
        <w:t>
      22) мемлекеттiк құқықтық статистика және арнайы есепке алу саласындағы статистикалық қағидаттар мен стандарттарды, әдiстемені әзiрлеу;</w:t>
      </w:r>
    </w:p>
    <w:bookmarkEnd w:id="49"/>
    <w:bookmarkStart w:name="z60" w:id="50"/>
    <w:p>
      <w:pPr>
        <w:spacing w:after="0"/>
        <w:ind w:left="0"/>
        <w:jc w:val="both"/>
      </w:pPr>
      <w:r>
        <w:rPr>
          <w:rFonts w:ascii="Times New Roman"/>
          <w:b w:val="false"/>
          <w:i w:val="false"/>
          <w:color w:val="000000"/>
          <w:sz w:val="28"/>
        </w:rPr>
        <w:t>
      23) құқықтық статистика және арнайы есепке алу мәселелерi бойынша құқықтық статистика және арнайы есепке алудың барлық субъектiлерi үшiн мiндеттi болатын нормативтiк құқықтық актiлерді әзiрлеу;</w:t>
      </w:r>
    </w:p>
    <w:bookmarkEnd w:id="50"/>
    <w:bookmarkStart w:name="z61" w:id="51"/>
    <w:p>
      <w:pPr>
        <w:spacing w:after="0"/>
        <w:ind w:left="0"/>
        <w:jc w:val="both"/>
      </w:pPr>
      <w:r>
        <w:rPr>
          <w:rFonts w:ascii="Times New Roman"/>
          <w:b w:val="false"/>
          <w:i w:val="false"/>
          <w:color w:val="000000"/>
          <w:sz w:val="28"/>
        </w:rPr>
        <w:t>
      24) Комитеттің архивтік жұмыс бөлімшелерінің тоқтатылған қылмыстық істерді қабылдауы, беруі, сақтауы, жоюы және олармен танысуы жөніндегі нұсқаулықты әзірлеу;</w:t>
      </w:r>
    </w:p>
    <w:bookmarkEnd w:id="51"/>
    <w:bookmarkStart w:name="z62" w:id="52"/>
    <w:p>
      <w:pPr>
        <w:spacing w:after="0"/>
        <w:ind w:left="0"/>
        <w:jc w:val="both"/>
      </w:pPr>
      <w:r>
        <w:rPr>
          <w:rFonts w:ascii="Times New Roman"/>
          <w:b w:val="false"/>
          <w:i w:val="false"/>
          <w:color w:val="000000"/>
          <w:sz w:val="28"/>
        </w:rPr>
        <w:t>
      25) мемлекеттік кіріс органдары жүзеге асыратын тексерулерді тағайындау, олардың нәтижелері туралы актіні (хабарламаларды) қоспағанда, Қазақстан Республикасының Кәсіпкерлік кодексінде көзделген мемлекеттік бақылау актілерінің, бақылау және қадағалау субъектісіне (объектісіне) бару арқылы профилактикалық бақылау және (немесе) тексеру нәтижелері туралы актілердің және анықталған бұзушылықтарды жою туралы нұсқамалардың нысандарын әзірлеу;</w:t>
      </w:r>
    </w:p>
    <w:bookmarkEnd w:id="52"/>
    <w:bookmarkStart w:name="z63" w:id="53"/>
    <w:p>
      <w:pPr>
        <w:spacing w:after="0"/>
        <w:ind w:left="0"/>
        <w:jc w:val="both"/>
      </w:pPr>
      <w:r>
        <w:rPr>
          <w:rFonts w:ascii="Times New Roman"/>
          <w:b w:val="false"/>
          <w:i w:val="false"/>
          <w:color w:val="000000"/>
          <w:sz w:val="28"/>
        </w:rPr>
        <w:t>
      26) құқықтық статистика есептерінің нысандарын және оларды қалыптастыру жөніндегі нұсқаулықтарды әзірлеу;</w:t>
      </w:r>
    </w:p>
    <w:bookmarkEnd w:id="53"/>
    <w:bookmarkStart w:name="z64" w:id="54"/>
    <w:p>
      <w:pPr>
        <w:spacing w:after="0"/>
        <w:ind w:left="0"/>
        <w:jc w:val="both"/>
      </w:pPr>
      <w:r>
        <w:rPr>
          <w:rFonts w:ascii="Times New Roman"/>
          <w:b w:val="false"/>
          <w:i w:val="false"/>
          <w:color w:val="000000"/>
          <w:sz w:val="28"/>
        </w:rPr>
        <w:t>
      27) жедел және ведомстволық есепке алуды қоспағанда, арнайы есепке алуды жүргізу, пайдалану және сақтау қағидаларын әзірлеу;</w:t>
      </w:r>
    </w:p>
    <w:bookmarkEnd w:id="54"/>
    <w:bookmarkStart w:name="z65" w:id="55"/>
    <w:p>
      <w:pPr>
        <w:spacing w:after="0"/>
        <w:ind w:left="0"/>
        <w:jc w:val="both"/>
      </w:pPr>
      <w:r>
        <w:rPr>
          <w:rFonts w:ascii="Times New Roman"/>
          <w:b w:val="false"/>
          <w:i w:val="false"/>
          <w:color w:val="000000"/>
          <w:sz w:val="28"/>
        </w:rPr>
        <w:t>
      28) мемлекеттік қызметтер көрсету тәртібін айқындайтын заңға тәуелді нормативтік құқықтық актінің жобасын әзірлеу;</w:t>
      </w:r>
    </w:p>
    <w:bookmarkEnd w:id="55"/>
    <w:bookmarkStart w:name="z66" w:id="56"/>
    <w:p>
      <w:pPr>
        <w:spacing w:after="0"/>
        <w:ind w:left="0"/>
        <w:jc w:val="both"/>
      </w:pPr>
      <w:r>
        <w:rPr>
          <w:rFonts w:ascii="Times New Roman"/>
          <w:b w:val="false"/>
          <w:i w:val="false"/>
          <w:color w:val="000000"/>
          <w:sz w:val="28"/>
        </w:rPr>
        <w:t>
      29)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әзірлеу;</w:t>
      </w:r>
    </w:p>
    <w:bookmarkEnd w:id="56"/>
    <w:bookmarkStart w:name="z67" w:id="57"/>
    <w:p>
      <w:pPr>
        <w:spacing w:after="0"/>
        <w:ind w:left="0"/>
        <w:jc w:val="both"/>
      </w:pPr>
      <w:r>
        <w:rPr>
          <w:rFonts w:ascii="Times New Roman"/>
          <w:b w:val="false"/>
          <w:i w:val="false"/>
          <w:color w:val="000000"/>
          <w:sz w:val="28"/>
        </w:rPr>
        <w:t>
      30) Әкімшілік іс жүргізулердің бірыңғай тізілімін жүргізу қағидаларын әзірлеу;</w:t>
      </w:r>
    </w:p>
    <w:bookmarkEnd w:id="57"/>
    <w:bookmarkStart w:name="z68" w:id="58"/>
    <w:p>
      <w:pPr>
        <w:spacing w:after="0"/>
        <w:ind w:left="0"/>
        <w:jc w:val="both"/>
      </w:pPr>
      <w:r>
        <w:rPr>
          <w:rFonts w:ascii="Times New Roman"/>
          <w:b w:val="false"/>
          <w:i w:val="false"/>
          <w:color w:val="000000"/>
          <w:sz w:val="28"/>
        </w:rPr>
        <w:t>
      31) бақылау және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 оларды тіркеуден және күшін жоюдан бас тарту қағидаларын, бақылау және қадағалау субъектісіне (объектісіне) бару арқылы профилактикалық бақылаудың және (немесе) тексерудің мерзімдерін тоқтата тұру, қайта бастау, ұзарту, қатысушылардың құрамын өзгерту және бақылау және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туралы хабарламаларды тіркеу қағидаларын әзірлеу;</w:t>
      </w:r>
    </w:p>
    <w:bookmarkEnd w:id="58"/>
    <w:bookmarkStart w:name="z69" w:id="59"/>
    <w:p>
      <w:pPr>
        <w:spacing w:after="0"/>
        <w:ind w:left="0"/>
        <w:jc w:val="both"/>
      </w:pPr>
      <w:r>
        <w:rPr>
          <w:rFonts w:ascii="Times New Roman"/>
          <w:b w:val="false"/>
          <w:i w:val="false"/>
          <w:color w:val="000000"/>
          <w:sz w:val="28"/>
        </w:rPr>
        <w:t>
      32)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әзірлеу;</w:t>
      </w:r>
    </w:p>
    <w:bookmarkEnd w:id="59"/>
    <w:bookmarkStart w:name="z70" w:id="60"/>
    <w:p>
      <w:pPr>
        <w:spacing w:after="0"/>
        <w:ind w:left="0"/>
        <w:jc w:val="both"/>
      </w:pPr>
      <w:r>
        <w:rPr>
          <w:rFonts w:ascii="Times New Roman"/>
          <w:b w:val="false"/>
          <w:i w:val="false"/>
          <w:color w:val="000000"/>
          <w:sz w:val="28"/>
        </w:rPr>
        <w:t>
      33) құқық қорғау органдарының, арнаулы мемлекеттік және өзге де органдардың ақпарат алмасу жүйесінен алынатын мәліметтерді қалыптастыру, оларға қол жеткізу, пайдалану, сақтау, қорғау және жою қағидаларын әзірлеу;</w:t>
      </w:r>
    </w:p>
    <w:bookmarkEnd w:id="60"/>
    <w:bookmarkStart w:name="z71" w:id="61"/>
    <w:p>
      <w:pPr>
        <w:spacing w:after="0"/>
        <w:ind w:left="0"/>
        <w:jc w:val="both"/>
      </w:pPr>
      <w:r>
        <w:rPr>
          <w:rFonts w:ascii="Times New Roman"/>
          <w:b w:val="false"/>
          <w:i w:val="false"/>
          <w:color w:val="000000"/>
          <w:sz w:val="28"/>
        </w:rPr>
        <w:t>
      34)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жасырын тергеу әрекеттері мен жедел-іздестіру қызметін жүргізуге, сондай-ақ өздеріне жүктелген өзге де міндеттерді шешуге қажетті ақпаратты Бас Прокурордың, Қазақстан Республикасы Қорғаныс министрінің және Қазақстан Республикасы құқық қорғау, арнаулы мемлекеттік органдары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қағидалары мен негіздерін әзірлеу;</w:t>
      </w:r>
    </w:p>
    <w:bookmarkEnd w:id="61"/>
    <w:bookmarkStart w:name="z72" w:id="62"/>
    <w:p>
      <w:pPr>
        <w:spacing w:after="0"/>
        <w:ind w:left="0"/>
        <w:jc w:val="both"/>
      </w:pPr>
      <w:r>
        <w:rPr>
          <w:rFonts w:ascii="Times New Roman"/>
          <w:b w:val="false"/>
          <w:i w:val="false"/>
          <w:color w:val="000000"/>
          <w:sz w:val="28"/>
        </w:rPr>
        <w:t>
      35) өзге де органдардың өздеріне жүктелген міндеттерді шешуге қажетті ақпаратты Бас Прокурордың және өзге де органдардың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қағидаларын және негіздерін әзірлеу;</w:t>
      </w:r>
    </w:p>
    <w:bookmarkEnd w:id="62"/>
    <w:bookmarkStart w:name="z73" w:id="63"/>
    <w:p>
      <w:pPr>
        <w:spacing w:after="0"/>
        <w:ind w:left="0"/>
        <w:jc w:val="both"/>
      </w:pPr>
      <w:r>
        <w:rPr>
          <w:rFonts w:ascii="Times New Roman"/>
          <w:b w:val="false"/>
          <w:i w:val="false"/>
          <w:color w:val="000000"/>
          <w:sz w:val="28"/>
        </w:rPr>
        <w:t>
      36) құқық қорғау органдарының, арнаулы мемлекеттік және өзге де органдардың ақпарат алмасу жүйесімен интеграцияланатын интернет-ресурстар мен ақпараттық жүйелердің тізбесін әзірлеу;</w:t>
      </w:r>
    </w:p>
    <w:bookmarkEnd w:id="63"/>
    <w:bookmarkStart w:name="z74" w:id="64"/>
    <w:p>
      <w:pPr>
        <w:spacing w:after="0"/>
        <w:ind w:left="0"/>
        <w:jc w:val="both"/>
      </w:pPr>
      <w:r>
        <w:rPr>
          <w:rFonts w:ascii="Times New Roman"/>
          <w:b w:val="false"/>
          <w:i w:val="false"/>
          <w:color w:val="000000"/>
          <w:sz w:val="28"/>
        </w:rPr>
        <w:t>
      37) прокуратура органдары жүзеге асыратын міндеттерді орындауға қажетті және жеткілікті дербес деректердің тізбесін әзірлеу;</w:t>
      </w:r>
    </w:p>
    <w:bookmarkEnd w:id="64"/>
    <w:bookmarkStart w:name="z75" w:id="65"/>
    <w:p>
      <w:pPr>
        <w:spacing w:after="0"/>
        <w:ind w:left="0"/>
        <w:jc w:val="both"/>
      </w:pPr>
      <w:r>
        <w:rPr>
          <w:rFonts w:ascii="Times New Roman"/>
          <w:b w:val="false"/>
          <w:i w:val="false"/>
          <w:color w:val="000000"/>
          <w:sz w:val="28"/>
        </w:rPr>
        <w:t>
      38) құқықтық статистика және арнайы есепке алу органдарының жеке және заңды тұлғаларға ақпараттық-анықтамалық қызмет көрсетуі жөніндегі нұсқаулықты әзірлеу;</w:t>
      </w:r>
    </w:p>
    <w:bookmarkEnd w:id="65"/>
    <w:bookmarkStart w:name="z76" w:id="66"/>
    <w:p>
      <w:pPr>
        <w:spacing w:after="0"/>
        <w:ind w:left="0"/>
        <w:jc w:val="both"/>
      </w:pPr>
      <w:r>
        <w:rPr>
          <w:rFonts w:ascii="Times New Roman"/>
          <w:b w:val="false"/>
          <w:i w:val="false"/>
          <w:color w:val="000000"/>
          <w:sz w:val="28"/>
        </w:rPr>
        <w:t>
      39) құқықтық статистика және арнайы есепке алу саласында халықаралық ынтымақтастықты жүзеге асыру;</w:t>
      </w:r>
    </w:p>
    <w:bookmarkEnd w:id="66"/>
    <w:bookmarkStart w:name="z77" w:id="67"/>
    <w:p>
      <w:pPr>
        <w:spacing w:after="0"/>
        <w:ind w:left="0"/>
        <w:jc w:val="both"/>
      </w:pPr>
      <w:r>
        <w:rPr>
          <w:rFonts w:ascii="Times New Roman"/>
          <w:b w:val="false"/>
          <w:i w:val="false"/>
          <w:color w:val="000000"/>
          <w:sz w:val="28"/>
        </w:rPr>
        <w:t>
      40) Комитеттің міндеттерін іске асыру шеңберінде құқықтық статистика және арнайы есепке алу субъектілерімен өзара іс-қимыл жасау;</w:t>
      </w:r>
    </w:p>
    <w:bookmarkEnd w:id="67"/>
    <w:bookmarkStart w:name="z78" w:id="68"/>
    <w:p>
      <w:pPr>
        <w:spacing w:after="0"/>
        <w:ind w:left="0"/>
        <w:jc w:val="both"/>
      </w:pPr>
      <w:r>
        <w:rPr>
          <w:rFonts w:ascii="Times New Roman"/>
          <w:b w:val="false"/>
          <w:i w:val="false"/>
          <w:color w:val="000000"/>
          <w:sz w:val="28"/>
        </w:rPr>
        <w:t>
      41) Комитеттің аумақтық және оларға теңестірілген органдарының (бұдан әрі – аумақтық органдар) жұмысын бақылау, оларға есепке алу, статистикалық, ақпараттық, талдау, қадағалау қызметін жүзеге асыруда практикалық және әдістемелік көмек көрсету;</w:t>
      </w:r>
    </w:p>
    <w:bookmarkEnd w:id="68"/>
    <w:bookmarkStart w:name="z79" w:id="69"/>
    <w:p>
      <w:pPr>
        <w:spacing w:after="0"/>
        <w:ind w:left="0"/>
        <w:jc w:val="both"/>
      </w:pPr>
      <w:r>
        <w:rPr>
          <w:rFonts w:ascii="Times New Roman"/>
          <w:b w:val="false"/>
          <w:i w:val="false"/>
          <w:color w:val="000000"/>
          <w:sz w:val="28"/>
        </w:rPr>
        <w:t>
      42) өзіне Қазақстан Республикасының заңдарында және Қазақстан Республикасы Президентінің актілерінде жүктелген өзге де функциялар.</w:t>
      </w:r>
    </w:p>
    <w:bookmarkEnd w:id="69"/>
    <w:bookmarkStart w:name="z80" w:id="70"/>
    <w:p>
      <w:pPr>
        <w:spacing w:after="0"/>
        <w:ind w:left="0"/>
        <w:jc w:val="left"/>
      </w:pPr>
      <w:r>
        <w:rPr>
          <w:rFonts w:ascii="Times New Roman"/>
          <w:b/>
          <w:i w:val="false"/>
          <w:color w:val="000000"/>
        </w:rPr>
        <w:t xml:space="preserve"> 3-тарау. Комитет басшысының мәртебесі мен өкілеттіктері</w:t>
      </w:r>
    </w:p>
    <w:bookmarkEnd w:id="70"/>
    <w:bookmarkStart w:name="z81" w:id="71"/>
    <w:p>
      <w:pPr>
        <w:spacing w:after="0"/>
        <w:ind w:left="0"/>
        <w:jc w:val="both"/>
      </w:pPr>
      <w:r>
        <w:rPr>
          <w:rFonts w:ascii="Times New Roman"/>
          <w:b w:val="false"/>
          <w:i w:val="false"/>
          <w:color w:val="000000"/>
          <w:sz w:val="28"/>
        </w:rPr>
        <w:t>
      16. Комитетке басшылықты төраға жүзеге асырады, ол Комитетке жүктелген міндеттердің орындалуына және оның өз өкілеттіктерін жүзеге асыруына дербес жауапты болады.</w:t>
      </w:r>
    </w:p>
    <w:bookmarkEnd w:id="71"/>
    <w:bookmarkStart w:name="z82" w:id="72"/>
    <w:p>
      <w:pPr>
        <w:spacing w:after="0"/>
        <w:ind w:left="0"/>
        <w:jc w:val="both"/>
      </w:pPr>
      <w:r>
        <w:rPr>
          <w:rFonts w:ascii="Times New Roman"/>
          <w:b w:val="false"/>
          <w:i w:val="false"/>
          <w:color w:val="000000"/>
          <w:sz w:val="28"/>
        </w:rPr>
        <w:t>
      17. Комитет төрағасын Бас Прокурордың ұсынуы бойынша Қазақстан Республикасының Президентi лауазымға тағайындайды және лауазымнан босатады.</w:t>
      </w:r>
    </w:p>
    <w:bookmarkEnd w:id="72"/>
    <w:bookmarkStart w:name="z83" w:id="73"/>
    <w:p>
      <w:pPr>
        <w:spacing w:after="0"/>
        <w:ind w:left="0"/>
        <w:jc w:val="both"/>
      </w:pPr>
      <w:r>
        <w:rPr>
          <w:rFonts w:ascii="Times New Roman"/>
          <w:b w:val="false"/>
          <w:i w:val="false"/>
          <w:color w:val="000000"/>
          <w:sz w:val="28"/>
        </w:rPr>
        <w:t>
      18. Комитет төрағасының орынбасарлары, оның ішінде бірінші орынбасары болады, оларды Бас Прокурор Комитет төрағасының ұсынуы бойынша лауазымға тағайындайды және лауазымнан босатады.</w:t>
      </w:r>
    </w:p>
    <w:bookmarkEnd w:id="73"/>
    <w:bookmarkStart w:name="z84" w:id="74"/>
    <w:p>
      <w:pPr>
        <w:spacing w:after="0"/>
        <w:ind w:left="0"/>
        <w:jc w:val="both"/>
      </w:pPr>
      <w:r>
        <w:rPr>
          <w:rFonts w:ascii="Times New Roman"/>
          <w:b w:val="false"/>
          <w:i w:val="false"/>
          <w:color w:val="000000"/>
          <w:sz w:val="28"/>
        </w:rPr>
        <w:t>
      19. Комитет төрағасының өкілеттіктері:</w:t>
      </w:r>
    </w:p>
    <w:bookmarkEnd w:id="74"/>
    <w:bookmarkStart w:name="z85" w:id="75"/>
    <w:p>
      <w:pPr>
        <w:spacing w:after="0"/>
        <w:ind w:left="0"/>
        <w:jc w:val="both"/>
      </w:pPr>
      <w:r>
        <w:rPr>
          <w:rFonts w:ascii="Times New Roman"/>
          <w:b w:val="false"/>
          <w:i w:val="false"/>
          <w:color w:val="000000"/>
          <w:sz w:val="28"/>
        </w:rPr>
        <w:t>
      1) Комитеттің жұмысын ұйымдастырады және оларға басшылық етеді, оның аумақтық органдарының қызметін бақылауды жүзеге асырады;</w:t>
      </w:r>
    </w:p>
    <w:bookmarkEnd w:id="75"/>
    <w:bookmarkStart w:name="z86" w:id="76"/>
    <w:p>
      <w:pPr>
        <w:spacing w:after="0"/>
        <w:ind w:left="0"/>
        <w:jc w:val="both"/>
      </w:pPr>
      <w:r>
        <w:rPr>
          <w:rFonts w:ascii="Times New Roman"/>
          <w:b w:val="false"/>
          <w:i w:val="false"/>
          <w:color w:val="000000"/>
          <w:sz w:val="28"/>
        </w:rPr>
        <w:t>
      2) Комитеттің құрылымдық бөлімшелері мен оның аумақтық органдарының өкілеттіктерін айқындайды;</w:t>
      </w:r>
    </w:p>
    <w:bookmarkEnd w:id="76"/>
    <w:bookmarkStart w:name="z87" w:id="77"/>
    <w:p>
      <w:pPr>
        <w:spacing w:after="0"/>
        <w:ind w:left="0"/>
        <w:jc w:val="both"/>
      </w:pPr>
      <w:r>
        <w:rPr>
          <w:rFonts w:ascii="Times New Roman"/>
          <w:b w:val="false"/>
          <w:i w:val="false"/>
          <w:color w:val="000000"/>
          <w:sz w:val="28"/>
        </w:rPr>
        <w:t>
      3) Қазақстан Республикасының заңнамасына сәйкес Комитеттің прокурорлары мен өзге де жұмыскерлерін, аумақтық органдардың басшылары мен олардың орынбасарларын лауазымға тағайындайды және лауазымнан босатады;</w:t>
      </w:r>
    </w:p>
    <w:bookmarkEnd w:id="77"/>
    <w:bookmarkStart w:name="z88" w:id="78"/>
    <w:p>
      <w:pPr>
        <w:spacing w:after="0"/>
        <w:ind w:left="0"/>
        <w:jc w:val="both"/>
      </w:pPr>
      <w:r>
        <w:rPr>
          <w:rFonts w:ascii="Times New Roman"/>
          <w:b w:val="false"/>
          <w:i w:val="false"/>
          <w:color w:val="000000"/>
          <w:sz w:val="28"/>
        </w:rPr>
        <w:t>
      4) Қазақстан Республикасының заңнамасында белгіленген тәртіппен Комитеттің, оның аумақтық органдарының прокурорлары мен өзге де жұмыскерлерін көтермелеу, оларға материалдық көмек көрсету, тәртіптік жазаларды қолдану және алып тастау мәселелерін шешеді;</w:t>
      </w:r>
    </w:p>
    <w:bookmarkEnd w:id="78"/>
    <w:bookmarkStart w:name="z89" w:id="79"/>
    <w:p>
      <w:pPr>
        <w:spacing w:after="0"/>
        <w:ind w:left="0"/>
        <w:jc w:val="both"/>
      </w:pPr>
      <w:r>
        <w:rPr>
          <w:rFonts w:ascii="Times New Roman"/>
          <w:b w:val="false"/>
          <w:i w:val="false"/>
          <w:color w:val="000000"/>
          <w:sz w:val="28"/>
        </w:rPr>
        <w:t>
      5) мемлекеттік органдарда, өзге де ұйымдарда Комитеттің атынан өкілдік етеді;</w:t>
      </w:r>
    </w:p>
    <w:bookmarkEnd w:id="79"/>
    <w:bookmarkStart w:name="z90" w:id="80"/>
    <w:p>
      <w:pPr>
        <w:spacing w:after="0"/>
        <w:ind w:left="0"/>
        <w:jc w:val="both"/>
      </w:pPr>
      <w:r>
        <w:rPr>
          <w:rFonts w:ascii="Times New Roman"/>
          <w:b w:val="false"/>
          <w:i w:val="false"/>
          <w:color w:val="000000"/>
          <w:sz w:val="28"/>
        </w:rPr>
        <w:t>
      6) Бас Прокурорға Комитеттiң қызметi туралы ақпарат береді;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Комитеттің құрылымдық бөлімшелері мен оның аумақтық органдары туралы ережені бекітеді;</w:t>
      </w:r>
    </w:p>
    <w:bookmarkStart w:name="z92" w:id="81"/>
    <w:p>
      <w:pPr>
        <w:spacing w:after="0"/>
        <w:ind w:left="0"/>
        <w:jc w:val="both"/>
      </w:pPr>
      <w:r>
        <w:rPr>
          <w:rFonts w:ascii="Times New Roman"/>
          <w:b w:val="false"/>
          <w:i w:val="false"/>
          <w:color w:val="000000"/>
          <w:sz w:val="28"/>
        </w:rPr>
        <w:t>
      8) бекітілген құрылым мен сан шегінде штат кестесін бекітеді;</w:t>
      </w:r>
    </w:p>
    <w:bookmarkEnd w:id="81"/>
    <w:bookmarkStart w:name="z93" w:id="8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2"/>
    <w:p>
      <w:pPr>
        <w:spacing w:after="0"/>
        <w:ind w:left="0"/>
        <w:jc w:val="both"/>
      </w:pPr>
      <w:r>
        <w:rPr>
          <w:rFonts w:ascii="Times New Roman"/>
          <w:b w:val="false"/>
          <w:i w:val="false"/>
          <w:color w:val="000000"/>
          <w:sz w:val="28"/>
        </w:rPr>
        <w:t>
      Комитет төрағасы болмаған кезде оның өкілеттіктерін орындауды Қазақстан Республикасының заңнамасына сәйкес оны алмастыратын адам жүзеге асырады.</w:t>
      </w:r>
    </w:p>
    <w:bookmarkStart w:name="z94" w:id="83"/>
    <w:p>
      <w:pPr>
        <w:spacing w:after="0"/>
        <w:ind w:left="0"/>
        <w:jc w:val="both"/>
      </w:pPr>
      <w:r>
        <w:rPr>
          <w:rFonts w:ascii="Times New Roman"/>
          <w:b w:val="false"/>
          <w:i w:val="false"/>
          <w:color w:val="000000"/>
          <w:sz w:val="28"/>
        </w:rPr>
        <w:t>
      20. Комитет төрағасы өз орынбасарларының өкілеттіктерін Қазақстан Республикасының заңнамасына сәйкес айқындайды.</w:t>
      </w:r>
    </w:p>
    <w:bookmarkEnd w:id="83"/>
    <w:bookmarkStart w:name="z95" w:id="84"/>
    <w:p>
      <w:pPr>
        <w:spacing w:after="0"/>
        <w:ind w:left="0"/>
        <w:jc w:val="left"/>
      </w:pPr>
      <w:r>
        <w:rPr>
          <w:rFonts w:ascii="Times New Roman"/>
          <w:b/>
          <w:i w:val="false"/>
          <w:color w:val="000000"/>
        </w:rPr>
        <w:t xml:space="preserve"> 4-тарау. Комитеттің мүлкі</w:t>
      </w:r>
    </w:p>
    <w:bookmarkEnd w:id="84"/>
    <w:bookmarkStart w:name="z96" w:id="85"/>
    <w:p>
      <w:pPr>
        <w:spacing w:after="0"/>
        <w:ind w:left="0"/>
        <w:jc w:val="both"/>
      </w:pPr>
      <w:r>
        <w:rPr>
          <w:rFonts w:ascii="Times New Roman"/>
          <w:b w:val="false"/>
          <w:i w:val="false"/>
          <w:color w:val="000000"/>
          <w:sz w:val="28"/>
        </w:rPr>
        <w:t>
      21. Қазақстан Республикасының заңнамасында көзделген жағдайларда Комитеттің жедел басқару құқығындағы оқшауланған мүлкі болуы мүмкін.</w:t>
      </w:r>
    </w:p>
    <w:bookmarkEnd w:id="85"/>
    <w:p>
      <w:pPr>
        <w:spacing w:after="0"/>
        <w:ind w:left="0"/>
        <w:jc w:val="both"/>
      </w:pPr>
      <w:r>
        <w:rPr>
          <w:rFonts w:ascii="Times New Roman"/>
          <w:b w:val="false"/>
          <w:i w:val="false"/>
          <w:color w:val="000000"/>
          <w:sz w:val="28"/>
        </w:rPr>
        <w:t xml:space="preserve">
      Комитеттің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 </w:t>
      </w:r>
    </w:p>
    <w:bookmarkStart w:name="z97" w:id="86"/>
    <w:p>
      <w:pPr>
        <w:spacing w:after="0"/>
        <w:ind w:left="0"/>
        <w:jc w:val="both"/>
      </w:pPr>
      <w:r>
        <w:rPr>
          <w:rFonts w:ascii="Times New Roman"/>
          <w:b w:val="false"/>
          <w:i w:val="false"/>
          <w:color w:val="000000"/>
          <w:sz w:val="28"/>
        </w:rPr>
        <w:t xml:space="preserve">
      22. Комитетке бекітіп берілген мүлік республикалық меншікке жатады. </w:t>
      </w:r>
    </w:p>
    <w:bookmarkEnd w:id="86"/>
    <w:bookmarkStart w:name="z98" w:id="8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бектіліп берілген,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87"/>
    <w:bookmarkStart w:name="z99" w:id="88"/>
    <w:p>
      <w:pPr>
        <w:spacing w:after="0"/>
        <w:ind w:left="0"/>
        <w:jc w:val="left"/>
      </w:pPr>
      <w:r>
        <w:rPr>
          <w:rFonts w:ascii="Times New Roman"/>
          <w:b/>
          <w:i w:val="false"/>
          <w:color w:val="000000"/>
        </w:rPr>
        <w:t xml:space="preserve"> 5-тарау. Комитетті қайта ұйымдастыру және тарату</w:t>
      </w:r>
    </w:p>
    <w:bookmarkEnd w:id="88"/>
    <w:bookmarkStart w:name="z100" w:id="8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89"/>
    <w:bookmarkStart w:name="z101" w:id="90"/>
    <w:p>
      <w:pPr>
        <w:spacing w:after="0"/>
        <w:ind w:left="0"/>
        <w:jc w:val="left"/>
      </w:pPr>
      <w:r>
        <w:rPr>
          <w:rFonts w:ascii="Times New Roman"/>
          <w:b/>
          <w:i w:val="false"/>
          <w:color w:val="000000"/>
        </w:rPr>
        <w:t xml:space="preserve"> Комитеттің қарамағындағы аумақтық және оларға теңестірілген органдардың тізбесі</w:t>
      </w:r>
    </w:p>
    <w:bookmarkEnd w:id="90"/>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Астана қаласы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Алматы қаласы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Шымкент қаласы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Абай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Ақмола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Ақтөбе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Алматы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Атырау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Батыс Қазақстан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Жамбыл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Жетісу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Қарағанды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Қостанай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Қызылорда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Маңғыстау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Павлодар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Солтүстік Қазақстан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Түркістан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Ұлытау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Шығыс Қазақстан облысы бойынша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әскери департаменті" мемлекеттік мекемесі;</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көліктегі департаменті" мемлекеттік мекемесі.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2003 жылғы 28 наурыздағы</w:t>
            </w:r>
            <w:r>
              <w:br/>
            </w:r>
            <w:r>
              <w:rPr>
                <w:rFonts w:ascii="Times New Roman"/>
                <w:b w:val="false"/>
                <w:i w:val="false"/>
                <w:color w:val="000000"/>
                <w:sz w:val="20"/>
              </w:rPr>
              <w:t>N 1050 Жарлығымен</w:t>
            </w:r>
            <w:r>
              <w:br/>
            </w:r>
            <w:r>
              <w:rPr>
                <w:rFonts w:ascii="Times New Roman"/>
                <w:b w:val="false"/>
                <w:i w:val="false"/>
                <w:color w:val="000000"/>
                <w:sz w:val="20"/>
              </w:rPr>
              <w:t>БЕКIТIЛГЕН</w:t>
            </w:r>
          </w:p>
        </w:tc>
      </w:tr>
    </w:tbl>
    <w:bookmarkStart w:name="z14" w:id="91"/>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жөнiндегi комитетiнiң</w:t>
      </w:r>
      <w:r>
        <w:br/>
      </w:r>
      <w:r>
        <w:rPr>
          <w:rFonts w:ascii="Times New Roman"/>
          <w:b/>
          <w:i w:val="false"/>
          <w:color w:val="000000"/>
        </w:rPr>
        <w:t>құрылымы</w:t>
      </w:r>
    </w:p>
    <w:bookmarkEnd w:id="91"/>
    <w:p>
      <w:pPr>
        <w:spacing w:after="0"/>
        <w:ind w:left="0"/>
        <w:jc w:val="both"/>
      </w:pPr>
      <w:r>
        <w:rPr>
          <w:rFonts w:ascii="Times New Roman"/>
          <w:b w:val="false"/>
          <w:i w:val="false"/>
          <w:color w:val="ff0000"/>
          <w:sz w:val="28"/>
        </w:rPr>
        <w:t xml:space="preserve">
      Ескерту. Құрылым алып тасталды - ҚР Президентінің 13.10.2017 </w:t>
      </w:r>
      <w:r>
        <w:rPr>
          <w:rFonts w:ascii="Times New Roman"/>
          <w:b w:val="false"/>
          <w:i w:val="false"/>
          <w:color w:val="ff0000"/>
          <w:sz w:val="28"/>
        </w:rPr>
        <w:t>№ 563</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