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01e3" w14:textId="62c0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ғылыми қызметті ұйымдастыру жүйесін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21 қазандағы N 1208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жетекші ғалымдарының "Қазақстан Республикасының Ұлттық ғылым академиясы"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бірлестігін </w:t>
      </w:r>
      <w:r>
        <w:rPr>
          <w:rFonts w:ascii="Times New Roman"/>
          <w:b w:val="false"/>
          <w:i w:val="false"/>
          <w:color w:val="000000"/>
          <w:sz w:val="28"/>
        </w:rPr>
        <w:t>құру туралы бастамасы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ғылым академиясы" республикалық мемлекеттік мекемесі таратылсын.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Ұлттық ғылым академиясы туралы" Қазақстан Республикасы Президентінің 1999 жылғы 12 ақпандағы N 34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белгіленген тәртіппен осы Жарлықты іске асыру жөнінде қажетті шаралар қолдансын. </w:t>
      </w:r>
      <w:r>
        <w:rPr>
          <w:rFonts w:ascii="Times New Roman"/>
          <w:b w:val="false"/>
          <w:i w:val="false"/>
          <w:color w:val="000000"/>
          <w:sz w:val="28"/>
        </w:rPr>
        <w:t>P031191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 Президентінің Әкімшілігіне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