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15f5" w14:textId="5e71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ұланы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28 тамыздағы N 1428 Жарлығы. Күші жойылды - Қазақстан Республикасы Президентінің 2014 жылғы 4 мамырдағы № 814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"Актілер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 Республикасының Республикалық ұланы туралы" Қазақстан Республикасының 1995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қаулы етемін: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Республикалық ұланы туралы Ереже бекiтiлсiн. </w:t>
      </w:r>
    </w:p>
    <w:bookmarkEnd w:id="1"/>
    <w:bookmarkStart w:name="z3" w:id="2"/>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"Республикалық ұлан туралы Ереженi бекiту туралы, Республикалық ұланның ұйымдық құрылымын анықтау және санын белгiлеу туралы" Қазақстан Республикасы Президентiнiң 1995 жылғы 18 желтоқсандағы N 2689 </w:t>
      </w:r>
      <w:r>
        <w:rPr>
          <w:rFonts w:ascii="Times New Roman"/>
          <w:b w:val="false"/>
          <w:i w:val="false"/>
          <w:color w:val="000000"/>
          <w:sz w:val="28"/>
        </w:rPr>
        <w:t>Жарлығының</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Президентiнiң кейбiр Жарлықтарына өзгерiстер енгiзу туралы" Қазақстан Республикасы Президентiнiң 1997 жылғы 5 наурыздағы N 3396 </w:t>
      </w:r>
      <w:r>
        <w:rPr>
          <w:rFonts w:ascii="Times New Roman"/>
          <w:b w:val="false"/>
          <w:i w:val="false"/>
          <w:color w:val="000000"/>
          <w:sz w:val="28"/>
        </w:rPr>
        <w:t>Жарлығының</w:t>
      </w:r>
      <w:r>
        <w:rPr>
          <w:rFonts w:ascii="Times New Roman"/>
          <w:b w:val="false"/>
          <w:i w:val="false"/>
          <w:color w:val="000000"/>
          <w:sz w:val="28"/>
        </w:rPr>
        <w:t xml:space="preserve"> 1-тармағының; </w:t>
      </w:r>
      <w:r>
        <w:br/>
      </w:r>
      <w:r>
        <w:rPr>
          <w:rFonts w:ascii="Times New Roman"/>
          <w:b w:val="false"/>
          <w:i w:val="false"/>
          <w:color w:val="000000"/>
          <w:sz w:val="28"/>
        </w:rPr>
        <w:t>
      3) "Республикалық ұлан Қолбасшысының басқармасын тарату және Қазақстан Республикасы Президентiнiң 1995 жылғы 18 желтоқсандағы N 2689 Жарлығына өзгерiстер енгiзу туралы" Қазақстан Республикасы Президентiнiң 1998 жылғы 25 ақпандағы N 3855 </w:t>
      </w:r>
      <w:r>
        <w:rPr>
          <w:rFonts w:ascii="Times New Roman"/>
          <w:b w:val="false"/>
          <w:i w:val="false"/>
          <w:color w:val="000000"/>
          <w:sz w:val="28"/>
        </w:rPr>
        <w:t>Жарлығының</w:t>
      </w:r>
      <w:r>
        <w:rPr>
          <w:rFonts w:ascii="Times New Roman"/>
          <w:b w:val="false"/>
          <w:i w:val="false"/>
          <w:color w:val="000000"/>
          <w:sz w:val="28"/>
        </w:rPr>
        <w:t xml:space="preserve"> 2-тармағының; </w:t>
      </w:r>
      <w:r>
        <w:br/>
      </w:r>
      <w:r>
        <w:rPr>
          <w:rFonts w:ascii="Times New Roman"/>
          <w:b w:val="false"/>
          <w:i w:val="false"/>
          <w:color w:val="000000"/>
          <w:sz w:val="28"/>
        </w:rPr>
        <w:t>
      4) "Республикалық ұланның ұйымдық құрылымын және әскери қызметшiлерiнің, жұмысшылары мен қызметшiлерiнiң жалпы штат санын айқындау туралы" Қазақстан Республикасы Президентiнiң 1999 жылғы 22 қаңтардағы N 30 </w:t>
      </w:r>
      <w:r>
        <w:rPr>
          <w:rFonts w:ascii="Times New Roman"/>
          <w:b w:val="false"/>
          <w:i w:val="false"/>
          <w:color w:val="000000"/>
          <w:sz w:val="28"/>
        </w:rPr>
        <w:t>Жарлығының</w:t>
      </w:r>
      <w:r>
        <w:rPr>
          <w:rFonts w:ascii="Times New Roman"/>
          <w:b w:val="false"/>
          <w:i w:val="false"/>
          <w:color w:val="000000"/>
          <w:sz w:val="28"/>
        </w:rPr>
        <w:t xml:space="preserve"> 6-тармағының күшi жойылған деп танылсын.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8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28 тамыздағы </w:t>
      </w:r>
      <w:r>
        <w:br/>
      </w:r>
      <w:r>
        <w:rPr>
          <w:rFonts w:ascii="Times New Roman"/>
          <w:b w:val="false"/>
          <w:i w:val="false"/>
          <w:color w:val="000000"/>
          <w:sz w:val="28"/>
        </w:rPr>
        <w:t xml:space="preserve">
N 1428 Жарлығымен   </w:t>
      </w:r>
      <w:r>
        <w:br/>
      </w:r>
      <w:r>
        <w:rPr>
          <w:rFonts w:ascii="Times New Roman"/>
          <w:b w:val="false"/>
          <w:i w:val="false"/>
          <w:color w:val="000000"/>
          <w:sz w:val="28"/>
        </w:rPr>
        <w:t xml:space="preserve">
Бекітілген       </w:t>
      </w:r>
    </w:p>
    <w:bookmarkEnd w:id="4"/>
    <w:bookmarkStart w:name="z5" w:id="5"/>
    <w:p>
      <w:pPr>
        <w:spacing w:after="0"/>
        <w:ind w:left="0"/>
        <w:jc w:val="left"/>
      </w:pPr>
      <w:r>
        <w:rPr>
          <w:rFonts w:ascii="Times New Roman"/>
          <w:b/>
          <w:i w:val="false"/>
          <w:color w:val="000000"/>
        </w:rPr>
        <w:t xml:space="preserve"> 
Қазақстан Республикасының Республикалық ұланы туралы</w:t>
      </w:r>
      <w:r>
        <w:br/>
      </w:r>
      <w:r>
        <w:rPr>
          <w:rFonts w:ascii="Times New Roman"/>
          <w:b/>
          <w:i w:val="false"/>
          <w:color w:val="000000"/>
        </w:rPr>
        <w:t>
ЕРЕЖЕ</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06.05.2013 </w:t>
      </w:r>
      <w:r>
        <w:rPr>
          <w:rFonts w:ascii="Times New Roman"/>
          <w:b w:val="false"/>
          <w:i w:val="false"/>
          <w:color w:val="ff0000"/>
          <w:sz w:val="28"/>
        </w:rPr>
        <w:t>№ 562</w:t>
      </w:r>
      <w:r>
        <w:rPr>
          <w:rFonts w:ascii="Times New Roman"/>
          <w:b w:val="false"/>
          <w:i w:val="false"/>
          <w:color w:val="ff0000"/>
          <w:sz w:val="28"/>
        </w:rPr>
        <w:t xml:space="preserve"> Жарлығымен.</w:t>
      </w:r>
    </w:p>
    <w:bookmarkStart w:name="z6" w:id="6"/>
    <w:p>
      <w:pPr>
        <w:spacing w:after="0"/>
        <w:ind w:left="0"/>
        <w:jc w:val="left"/>
      </w:pPr>
      <w:r>
        <w:rPr>
          <w:rFonts w:ascii="Times New Roman"/>
          <w:b/>
          <w:i w:val="false"/>
          <w:color w:val="000000"/>
        </w:rPr>
        <w:t xml:space="preserve"> 
1. Жалпы ережелер </w:t>
      </w:r>
    </w:p>
    <w:bookmarkEnd w:id="6"/>
    <w:bookmarkStart w:name="z11" w:id="7"/>
    <w:p>
      <w:pPr>
        <w:spacing w:after="0"/>
        <w:ind w:left="0"/>
        <w:jc w:val="both"/>
      </w:pPr>
      <w:r>
        <w:rPr>
          <w:rFonts w:ascii="Times New Roman"/>
          <w:b w:val="false"/>
          <w:i w:val="false"/>
          <w:color w:val="000000"/>
          <w:sz w:val="28"/>
        </w:rPr>
        <w:t>
      1. Қазақстан Республикасының Республикалық ұланы (бұдан әрі - Республикалық ұлан)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күзетілетін адамдар мен объектілердің қауіпсіздігін қамтамасыз ету жөніндегі күзет іс-шараларын өз құзыреті шегінде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Республикалық ұлан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Республикалық ұлан мемлекеттік мекеменің ұйымдық-құқықтық нысанындағы заңды тұлға болып табылады, нақты және шартты атауы, туы, бөлімдердің жауынгерлік жалаулары, мемлекеттік тілде жазылған өз атауы бар мөрлері мен мөртабандары,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Республикалық ұлан азаматтық-құқықтық қарым-қатынастарға жеке өзінің атынан түседі.</w:t>
      </w:r>
      <w:r>
        <w:br/>
      </w:r>
      <w:r>
        <w:rPr>
          <w:rFonts w:ascii="Times New Roman"/>
          <w:b w:val="false"/>
          <w:i w:val="false"/>
          <w:color w:val="000000"/>
          <w:sz w:val="28"/>
        </w:rPr>
        <w:t>
</w:t>
      </w:r>
      <w:r>
        <w:rPr>
          <w:rFonts w:ascii="Times New Roman"/>
          <w:b w:val="false"/>
          <w:i w:val="false"/>
          <w:color w:val="000000"/>
          <w:sz w:val="28"/>
        </w:rPr>
        <w:t>
      5. Республикалық ұланға заңнамаға сәйкес уәкілеттік берілсе, оның мемлекет атынан азаматтық-құқықтық қарым-қатынастардың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Республикалық ұлан өз құзыретінің мәселелері бойынша заңнамамен белгіленген тәртіпте Республикалық ұлан Қолбасшысының бұйрығымен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Республикалық ұланның құрылымы мен штат санының лимитін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Республикалық ұланның орналасқан орны: Қазақстан Республикасы, Астана қаласы, Кенесары көшесі, 27.</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Республикасының Республикалық ұланы»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Республикалық ұланының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Республикалық ұланның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Республикалық ұланға кәсіпкерлік субъектілерімен Республикалық ұланның функциялары болып табылатын міндеттерді орындау тұрғысында шарттық қатынастарға түсуіне тыйым салынады. Егер Республикалық ұланға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7"/>
    <w:bookmarkStart w:name="z19" w:id="8"/>
    <w:p>
      <w:pPr>
        <w:spacing w:after="0"/>
        <w:ind w:left="0"/>
        <w:jc w:val="left"/>
      </w:pPr>
      <w:r>
        <w:rPr>
          <w:rFonts w:ascii="Times New Roman"/>
          <w:b/>
          <w:i w:val="false"/>
          <w:color w:val="000000"/>
        </w:rPr>
        <w:t xml:space="preserve"> 
2. Республикалық ұланның миссиясы, негізгі міндеттері, функциялары, құқықтары мен міндеттері</w:t>
      </w:r>
    </w:p>
    <w:bookmarkEnd w:id="8"/>
    <w:bookmarkStart w:name="z20" w:id="9"/>
    <w:p>
      <w:pPr>
        <w:spacing w:after="0"/>
        <w:ind w:left="0"/>
        <w:jc w:val="both"/>
      </w:pPr>
      <w:r>
        <w:rPr>
          <w:rFonts w:ascii="Times New Roman"/>
          <w:b w:val="false"/>
          <w:i w:val="false"/>
          <w:color w:val="000000"/>
          <w:sz w:val="28"/>
        </w:rPr>
        <w:t>
      13. Республикалық ұланның миссиясы:</w:t>
      </w:r>
      <w:r>
        <w:br/>
      </w:r>
      <w:r>
        <w:rPr>
          <w:rFonts w:ascii="Times New Roman"/>
          <w:b w:val="false"/>
          <w:i w:val="false"/>
          <w:color w:val="000000"/>
          <w:sz w:val="28"/>
        </w:rPr>
        <w:t>
</w:t>
      </w:r>
      <w:r>
        <w:rPr>
          <w:rFonts w:ascii="Times New Roman"/>
          <w:b w:val="false"/>
          <w:i w:val="false"/>
          <w:color w:val="000000"/>
          <w:sz w:val="28"/>
        </w:rPr>
        <w:t>
      1) күзетілетін адамдар мен объектілердің қауіпсіздігін қамтамасыз ету жөніндегі күзет іс-шараларын жүзеге асыру және Қазақстан Республикасының Президенті белгілеген өзге де міндеттерді орындау;</w:t>
      </w:r>
      <w:r>
        <w:br/>
      </w:r>
      <w:r>
        <w:rPr>
          <w:rFonts w:ascii="Times New Roman"/>
          <w:b w:val="false"/>
          <w:i w:val="false"/>
          <w:color w:val="000000"/>
          <w:sz w:val="28"/>
        </w:rPr>
        <w:t>
</w:t>
      </w:r>
      <w:r>
        <w:rPr>
          <w:rFonts w:ascii="Times New Roman"/>
          <w:b w:val="false"/>
          <w:i w:val="false"/>
          <w:color w:val="000000"/>
          <w:sz w:val="28"/>
        </w:rPr>
        <w:t>
      2) төтенше жағдайлар туындаған кезінде іс-қимылға әзір болу;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протоколға</w:t>
      </w:r>
      <w:r>
        <w:rPr>
          <w:rFonts w:ascii="Times New Roman"/>
          <w:b w:val="false"/>
          <w:i w:val="false"/>
          <w:color w:val="000000"/>
          <w:sz w:val="28"/>
        </w:rPr>
        <w:t xml:space="preserve"> сәйкес іс-шараларды орындау.</w:t>
      </w:r>
      <w:r>
        <w:br/>
      </w:r>
      <w:r>
        <w:rPr>
          <w:rFonts w:ascii="Times New Roman"/>
          <w:b w:val="false"/>
          <w:i w:val="false"/>
          <w:color w:val="000000"/>
          <w:sz w:val="28"/>
        </w:rPr>
        <w:t>
</w:t>
      </w:r>
      <w:r>
        <w:rPr>
          <w:rFonts w:ascii="Times New Roman"/>
          <w:b w:val="false"/>
          <w:i w:val="false"/>
          <w:color w:val="000000"/>
          <w:sz w:val="28"/>
        </w:rPr>
        <w:t>
      14. Республикалық ұланның міндеттері:</w:t>
      </w:r>
      <w:r>
        <w:br/>
      </w:r>
      <w:r>
        <w:rPr>
          <w:rFonts w:ascii="Times New Roman"/>
          <w:b w:val="false"/>
          <w:i w:val="false"/>
          <w:color w:val="000000"/>
          <w:sz w:val="28"/>
        </w:rPr>
        <w:t>
</w:t>
      </w:r>
      <w:r>
        <w:rPr>
          <w:rFonts w:ascii="Times New Roman"/>
          <w:b w:val="false"/>
          <w:i w:val="false"/>
          <w:color w:val="000000"/>
          <w:sz w:val="28"/>
        </w:rPr>
        <w:t>
      1) күзетілетін адамдардың қауіпсіздігін қамтамасыз етуге қатысу;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рәсімдік жоралғыларды</w:t>
      </w:r>
      <w:r>
        <w:rPr>
          <w:rFonts w:ascii="Times New Roman"/>
          <w:b w:val="false"/>
          <w:i w:val="false"/>
          <w:color w:val="000000"/>
          <w:sz w:val="28"/>
        </w:rPr>
        <w:t xml:space="preserve"> атқаруға қатысу;</w:t>
      </w:r>
      <w:r>
        <w:br/>
      </w:r>
      <w:r>
        <w:rPr>
          <w:rFonts w:ascii="Times New Roman"/>
          <w:b w:val="false"/>
          <w:i w:val="false"/>
          <w:color w:val="000000"/>
          <w:sz w:val="28"/>
        </w:rPr>
        <w:t>
</w:t>
      </w:r>
      <w:r>
        <w:rPr>
          <w:rFonts w:ascii="Times New Roman"/>
          <w:b w:val="false"/>
          <w:i w:val="false"/>
          <w:color w:val="000000"/>
          <w:sz w:val="28"/>
        </w:rPr>
        <w:t>
      3) тізбесін Қазақстан Республикасының Президенті айқындайтын </w:t>
      </w:r>
      <w:r>
        <w:rPr>
          <w:rFonts w:ascii="Times New Roman"/>
          <w:b w:val="false"/>
          <w:i w:val="false"/>
          <w:color w:val="000000"/>
          <w:sz w:val="28"/>
        </w:rPr>
        <w:t>аса маңызды</w:t>
      </w:r>
      <w:r>
        <w:rPr>
          <w:rFonts w:ascii="Times New Roman"/>
          <w:b w:val="false"/>
          <w:i w:val="false"/>
          <w:color w:val="000000"/>
          <w:sz w:val="28"/>
        </w:rPr>
        <w:t xml:space="preserve"> мемлекеттік объектілерді, сондай-ақ ғимараттарды, құрылыстарды және қызметтік үй-жайларды күзету;</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Туының және Қазақстан Республикасы Мемлекеттік Елтаңбасының </w:t>
      </w:r>
      <w:r>
        <w:rPr>
          <w:rFonts w:ascii="Times New Roman"/>
          <w:b w:val="false"/>
          <w:i w:val="false"/>
          <w:color w:val="000000"/>
          <w:sz w:val="28"/>
        </w:rPr>
        <w:t>эталондарын</w:t>
      </w:r>
      <w:r>
        <w:rPr>
          <w:rFonts w:ascii="Times New Roman"/>
          <w:b w:val="false"/>
          <w:i w:val="false"/>
          <w:color w:val="000000"/>
          <w:sz w:val="28"/>
        </w:rPr>
        <w:t xml:space="preserve"> күзету;</w:t>
      </w:r>
      <w:r>
        <w:br/>
      </w:r>
      <w:r>
        <w:rPr>
          <w:rFonts w:ascii="Times New Roman"/>
          <w:b w:val="false"/>
          <w:i w:val="false"/>
          <w:color w:val="000000"/>
          <w:sz w:val="28"/>
        </w:rPr>
        <w:t>
</w:t>
      </w:r>
      <w:r>
        <w:rPr>
          <w:rFonts w:ascii="Times New Roman"/>
          <w:b w:val="false"/>
          <w:i w:val="false"/>
          <w:color w:val="000000"/>
          <w:sz w:val="28"/>
        </w:rPr>
        <w:t>
      5) соғыс және төтенше жағдай режимі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тәртіпте іс-шараларды жүзеге асыру;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белгіленген өзге де міндеттер болып табылады.</w:t>
      </w:r>
      <w:r>
        <w:br/>
      </w:r>
      <w:r>
        <w:rPr>
          <w:rFonts w:ascii="Times New Roman"/>
          <w:b w:val="false"/>
          <w:i w:val="false"/>
          <w:color w:val="000000"/>
          <w:sz w:val="28"/>
        </w:rPr>
        <w:t>
</w:t>
      </w:r>
      <w:r>
        <w:rPr>
          <w:rFonts w:ascii="Times New Roman"/>
          <w:b w:val="false"/>
          <w:i w:val="false"/>
          <w:color w:val="000000"/>
          <w:sz w:val="28"/>
        </w:rPr>
        <w:t>
      15. Республикалық ұланның функциялары:</w:t>
      </w:r>
      <w:r>
        <w:br/>
      </w:r>
      <w:r>
        <w:rPr>
          <w:rFonts w:ascii="Times New Roman"/>
          <w:b w:val="false"/>
          <w:i w:val="false"/>
          <w:color w:val="000000"/>
          <w:sz w:val="28"/>
        </w:rPr>
        <w:t>
</w:t>
      </w:r>
      <w:r>
        <w:rPr>
          <w:rFonts w:ascii="Times New Roman"/>
          <w:b w:val="false"/>
          <w:i w:val="false"/>
          <w:color w:val="000000"/>
          <w:sz w:val="28"/>
        </w:rPr>
        <w:t>
      1) жауынгерлік және жедел әзірлікте ұстау, жауынгерлік дайындық, заңдылық пен құқық тәртібін сақтау жөніндегі іс-шараларды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 жауынгерлік және жедел әзірліктің жай-күйін бақылайды. үйлестіреді, қызметін бағыттайды және оған инспекция жасайды:</w:t>
      </w:r>
      <w:r>
        <w:br/>
      </w:r>
      <w:r>
        <w:rPr>
          <w:rFonts w:ascii="Times New Roman"/>
          <w:b w:val="false"/>
          <w:i w:val="false"/>
          <w:color w:val="000000"/>
          <w:sz w:val="28"/>
        </w:rPr>
        <w:t>
</w:t>
      </w:r>
      <w:r>
        <w:rPr>
          <w:rFonts w:ascii="Times New Roman"/>
          <w:b w:val="false"/>
          <w:i w:val="false"/>
          <w:color w:val="000000"/>
          <w:sz w:val="28"/>
        </w:rPr>
        <w:t>
      3) құрылымдық бөлімшелерді жасақтауды, тереңдетілген </w:t>
      </w:r>
      <w:r>
        <w:rPr>
          <w:rFonts w:ascii="Times New Roman"/>
          <w:b w:val="false"/>
          <w:i w:val="false"/>
          <w:color w:val="000000"/>
          <w:sz w:val="28"/>
        </w:rPr>
        <w:t>медициналық куәландыру</w:t>
      </w:r>
      <w:r>
        <w:rPr>
          <w:rFonts w:ascii="Times New Roman"/>
          <w:b w:val="false"/>
          <w:i w:val="false"/>
          <w:color w:val="000000"/>
          <w:sz w:val="28"/>
        </w:rPr>
        <w:t xml:space="preserve"> жүргізе отырып әскери қызметке кәсіби іріктеуді ұйымдастырады;</w:t>
      </w:r>
      <w:r>
        <w:br/>
      </w:r>
      <w:r>
        <w:rPr>
          <w:rFonts w:ascii="Times New Roman"/>
          <w:b w:val="false"/>
          <w:i w:val="false"/>
          <w:color w:val="000000"/>
          <w:sz w:val="28"/>
        </w:rPr>
        <w:t>
</w:t>
      </w:r>
      <w:r>
        <w:rPr>
          <w:rFonts w:ascii="Times New Roman"/>
          <w:b w:val="false"/>
          <w:i w:val="false"/>
          <w:color w:val="000000"/>
          <w:sz w:val="28"/>
        </w:rPr>
        <w:t>
      4) материалдық-техникалық құралдарды сатып алуды ұйымдастырады және оларды тиімді жұмсау мен пайдалануды, республикалық бюджеттен өзін қамтуға бөлінген қаржы қаражатын алуды қамтамасыз етеді;</w:t>
      </w:r>
      <w:r>
        <w:br/>
      </w:r>
      <w:r>
        <w:rPr>
          <w:rFonts w:ascii="Times New Roman"/>
          <w:b w:val="false"/>
          <w:i w:val="false"/>
          <w:color w:val="000000"/>
          <w:sz w:val="28"/>
        </w:rPr>
        <w:t>
</w:t>
      </w:r>
      <w:r>
        <w:rPr>
          <w:rFonts w:ascii="Times New Roman"/>
          <w:b w:val="false"/>
          <w:i w:val="false"/>
          <w:color w:val="000000"/>
          <w:sz w:val="28"/>
        </w:rPr>
        <w:t>
      5) қызметтік үй-жайлардың, ғимараттардың, сондай-ақ әлеуметтік-тұрмыстық, медициналық және шаруашылық мақсаттағы объектілерді салу мен жөндеуді ұйымдастырады, оған бақылау жасайды;</w:t>
      </w:r>
      <w:r>
        <w:br/>
      </w:r>
      <w:r>
        <w:rPr>
          <w:rFonts w:ascii="Times New Roman"/>
          <w:b w:val="false"/>
          <w:i w:val="false"/>
          <w:color w:val="000000"/>
          <w:sz w:val="28"/>
        </w:rPr>
        <w:t>
</w:t>
      </w:r>
      <w:r>
        <w:rPr>
          <w:rFonts w:ascii="Times New Roman"/>
          <w:b w:val="false"/>
          <w:i w:val="false"/>
          <w:color w:val="000000"/>
          <w:sz w:val="28"/>
        </w:rPr>
        <w:t>
      6) әскери қызметшілердің, сондай-ақ олардың отбасы мүшелерінің медициналық қамтамасыз етілуін, тұрғын үй, материалдық-тұрмыстық жағдайын жақсарту жөніндегі іс-шараларды іске асырады;</w:t>
      </w:r>
      <w:r>
        <w:br/>
      </w:r>
      <w:r>
        <w:rPr>
          <w:rFonts w:ascii="Times New Roman"/>
          <w:b w:val="false"/>
          <w:i w:val="false"/>
          <w:color w:val="000000"/>
          <w:sz w:val="28"/>
        </w:rPr>
        <w:t>
</w:t>
      </w:r>
      <w:r>
        <w:rPr>
          <w:rFonts w:ascii="Times New Roman"/>
          <w:b w:val="false"/>
          <w:i w:val="false"/>
          <w:color w:val="000000"/>
          <w:sz w:val="28"/>
        </w:rPr>
        <w:t>
      7) қарулануға (жабдықтау мен пайдалануға) қару-жарақтың, оқ-дәрілердің және әскери техниканың жаңартылған жаңа үлгілерін қабылдауды, сондай-ақ қаруланудан (жабдықтаудан, пайдаланудан) ескірген үлгілерін шығаруды ұйымдастырады;</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актілерді әзірлеуге қатысады, сондай-ақ оларды өзі әзірлейді;</w:t>
      </w:r>
      <w:r>
        <w:br/>
      </w:r>
      <w:r>
        <w:rPr>
          <w:rFonts w:ascii="Times New Roman"/>
          <w:b w:val="false"/>
          <w:i w:val="false"/>
          <w:color w:val="000000"/>
          <w:sz w:val="28"/>
        </w:rPr>
        <w:t>
</w:t>
      </w:r>
      <w:r>
        <w:rPr>
          <w:rFonts w:ascii="Times New Roman"/>
          <w:b w:val="false"/>
          <w:i w:val="false"/>
          <w:color w:val="000000"/>
          <w:sz w:val="28"/>
        </w:rPr>
        <w:t>
      9) Республикалық ұланның мұқтажы үшін қажетті тауарларды, жұмыстарды және қызметтерді </w:t>
      </w:r>
      <w:r>
        <w:rPr>
          <w:rFonts w:ascii="Times New Roman"/>
          <w:b w:val="false"/>
          <w:i w:val="false"/>
          <w:color w:val="000000"/>
          <w:sz w:val="28"/>
        </w:rPr>
        <w:t>мемлекеттік сатып алуды</w:t>
      </w:r>
      <w:r>
        <w:rPr>
          <w:rFonts w:ascii="Times New Roman"/>
          <w:b w:val="false"/>
          <w:i w:val="false"/>
          <w:color w:val="000000"/>
          <w:sz w:val="28"/>
        </w:rPr>
        <w:t xml:space="preserve"> ұйымдастырады және шарт-талап қою және қуыным жұмыстарын жүзеге асырады;</w:t>
      </w:r>
      <w:r>
        <w:br/>
      </w:r>
      <w:r>
        <w:rPr>
          <w:rFonts w:ascii="Times New Roman"/>
          <w:b w:val="false"/>
          <w:i w:val="false"/>
          <w:color w:val="000000"/>
          <w:sz w:val="28"/>
        </w:rPr>
        <w:t>
</w:t>
      </w:r>
      <w:r>
        <w:rPr>
          <w:rFonts w:ascii="Times New Roman"/>
          <w:b w:val="false"/>
          <w:i w:val="false"/>
          <w:color w:val="000000"/>
          <w:sz w:val="28"/>
        </w:rPr>
        <w:t>
      10) күзетілетін адамдар мен объектілердің қауіпсіздігін қамтамасыз етуде терроризмге қарсы операцияларға қатысады, сондай-ақ терроризмге қарсы операцияның құқықтық режимін қамтамасыз етеді;</w:t>
      </w:r>
      <w:r>
        <w:br/>
      </w:r>
      <w:r>
        <w:rPr>
          <w:rFonts w:ascii="Times New Roman"/>
          <w:b w:val="false"/>
          <w:i w:val="false"/>
          <w:color w:val="000000"/>
          <w:sz w:val="28"/>
        </w:rPr>
        <w:t>
</w:t>
      </w:r>
      <w:r>
        <w:rPr>
          <w:rFonts w:ascii="Times New Roman"/>
          <w:b w:val="false"/>
          <w:i w:val="false"/>
          <w:color w:val="000000"/>
          <w:sz w:val="28"/>
        </w:rPr>
        <w:t>
      11) мемлекеттік құпияларды құрайтын мәліметтердің қорғалуын қамтамасыз етеді;</w:t>
      </w:r>
      <w:r>
        <w:br/>
      </w:r>
      <w:r>
        <w:rPr>
          <w:rFonts w:ascii="Times New Roman"/>
          <w:b w:val="false"/>
          <w:i w:val="false"/>
          <w:color w:val="000000"/>
          <w:sz w:val="28"/>
        </w:rPr>
        <w:t>
</w:t>
      </w:r>
      <w:r>
        <w:rPr>
          <w:rFonts w:ascii="Times New Roman"/>
          <w:b w:val="false"/>
          <w:i w:val="false"/>
          <w:color w:val="000000"/>
          <w:sz w:val="28"/>
        </w:rPr>
        <w:t>
      12) Республикалық ұланға жедел басқару құқығында бекітілген </w:t>
      </w:r>
      <w:r>
        <w:rPr>
          <w:rFonts w:ascii="Times New Roman"/>
          <w:b w:val="false"/>
          <w:i w:val="false"/>
          <w:color w:val="000000"/>
          <w:sz w:val="28"/>
        </w:rPr>
        <w:t>әскери мүлікті есепке алуды</w:t>
      </w:r>
      <w:r>
        <w:rPr>
          <w:rFonts w:ascii="Times New Roman"/>
          <w:b w:val="false"/>
          <w:i w:val="false"/>
          <w:color w:val="000000"/>
          <w:sz w:val="28"/>
        </w:rPr>
        <w:t xml:space="preserve"> іске асырады;</w:t>
      </w:r>
      <w:r>
        <w:br/>
      </w:r>
      <w:r>
        <w:rPr>
          <w:rFonts w:ascii="Times New Roman"/>
          <w:b w:val="false"/>
          <w:i w:val="false"/>
          <w:color w:val="000000"/>
          <w:sz w:val="28"/>
        </w:rPr>
        <w:t>
</w:t>
      </w:r>
      <w:r>
        <w:rPr>
          <w:rFonts w:ascii="Times New Roman"/>
          <w:b w:val="false"/>
          <w:i w:val="false"/>
          <w:color w:val="000000"/>
          <w:sz w:val="28"/>
        </w:rPr>
        <w:t>
      13) Республикалық ұланға жедел басқару құқығында бекітілген, пайдаланбайтын әскери мүлікті есептен </w:t>
      </w:r>
      <w:r>
        <w:rPr>
          <w:rFonts w:ascii="Times New Roman"/>
          <w:b w:val="false"/>
          <w:i w:val="false"/>
          <w:color w:val="000000"/>
          <w:sz w:val="28"/>
        </w:rPr>
        <w:t>шығаруды</w:t>
      </w:r>
      <w:r>
        <w:rPr>
          <w:rFonts w:ascii="Times New Roman"/>
          <w:b w:val="false"/>
          <w:i w:val="false"/>
          <w:color w:val="000000"/>
          <w:sz w:val="28"/>
        </w:rPr>
        <w:t xml:space="preserve"> іске асырады;</w:t>
      </w:r>
      <w:r>
        <w:br/>
      </w:r>
      <w:r>
        <w:rPr>
          <w:rFonts w:ascii="Times New Roman"/>
          <w:b w:val="false"/>
          <w:i w:val="false"/>
          <w:color w:val="000000"/>
          <w:sz w:val="28"/>
        </w:rPr>
        <w:t>
</w:t>
      </w:r>
      <w:r>
        <w:rPr>
          <w:rFonts w:ascii="Times New Roman"/>
          <w:b w:val="false"/>
          <w:i w:val="false"/>
          <w:color w:val="000000"/>
          <w:sz w:val="28"/>
        </w:rPr>
        <w:t>
      14) ведомствоға бағынысты мемлекеттік мекемелердің жедел басқару құқығындағы пайдаланбайтын әскери мүлікті есептен шығаруды келіседі;</w:t>
      </w:r>
      <w:r>
        <w:br/>
      </w:r>
      <w:r>
        <w:rPr>
          <w:rFonts w:ascii="Times New Roman"/>
          <w:b w:val="false"/>
          <w:i w:val="false"/>
          <w:color w:val="000000"/>
          <w:sz w:val="28"/>
        </w:rPr>
        <w:t>
</w:t>
      </w:r>
      <w:r>
        <w:rPr>
          <w:rFonts w:ascii="Times New Roman"/>
          <w:b w:val="false"/>
          <w:i w:val="false"/>
          <w:color w:val="000000"/>
          <w:sz w:val="28"/>
        </w:rPr>
        <w:t>
      15) өткізуге, кәдеге жаратуға және жалға беруге жататын пайдаланбайтын </w:t>
      </w:r>
      <w:r>
        <w:rPr>
          <w:rFonts w:ascii="Times New Roman"/>
          <w:b w:val="false"/>
          <w:i w:val="false"/>
          <w:color w:val="000000"/>
          <w:sz w:val="28"/>
        </w:rPr>
        <w:t>әскери мүлік тізбесін</w:t>
      </w:r>
      <w:r>
        <w:rPr>
          <w:rFonts w:ascii="Times New Roman"/>
          <w:b w:val="false"/>
          <w:i w:val="false"/>
          <w:color w:val="000000"/>
          <w:sz w:val="28"/>
        </w:rPr>
        <w:t xml:space="preserve"> айқындайды және оны Қазақстан Республикасы Қорғаныс министрлігінің жанындағы Әскери-техникалық комиссияның қарауына одан әрі пайдалану (беру, өткізу, кәдеге жарату және жалға беру) туралы шешім қабылдау үшін енгізеді;</w:t>
      </w:r>
      <w:r>
        <w:br/>
      </w:r>
      <w:r>
        <w:rPr>
          <w:rFonts w:ascii="Times New Roman"/>
          <w:b w:val="false"/>
          <w:i w:val="false"/>
          <w:color w:val="000000"/>
          <w:sz w:val="28"/>
        </w:rPr>
        <w:t>
</w:t>
      </w:r>
      <w:r>
        <w:rPr>
          <w:rFonts w:ascii="Times New Roman"/>
          <w:b w:val="false"/>
          <w:i w:val="false"/>
          <w:color w:val="000000"/>
          <w:sz w:val="28"/>
        </w:rPr>
        <w:t>
      16) заңнамаға сәйкес өзге де функциялар.</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Республикалық ұланның заңнамасында белгіленген тәртіппен өз міндеттерін іске асыру және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барлық жеке құрамның орындауы үшін міндетті нормативтік құқықтық актілерді қабылдауға;</w:t>
      </w:r>
      <w:r>
        <w:br/>
      </w:r>
      <w:r>
        <w:rPr>
          <w:rFonts w:ascii="Times New Roman"/>
          <w:b w:val="false"/>
          <w:i w:val="false"/>
          <w:color w:val="000000"/>
          <w:sz w:val="28"/>
        </w:rPr>
        <w:t>
</w:t>
      </w:r>
      <w:r>
        <w:rPr>
          <w:rFonts w:ascii="Times New Roman"/>
          <w:b w:val="false"/>
          <w:i w:val="false"/>
          <w:color w:val="000000"/>
          <w:sz w:val="28"/>
        </w:rPr>
        <w:t>
      2) жеке және заңды тұлғалардан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3) өз міндеттерін жүзеге асыруға кедергі келтіретін адамдардың құқыққа қарсы әрекеттерін тоқтатуды талап етуге, ал талапты орындамаған жағдайда «Қазақстан Республикасының Республикалық ұланы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қолдануға;</w:t>
      </w:r>
      <w:r>
        <w:br/>
      </w:r>
      <w:r>
        <w:rPr>
          <w:rFonts w:ascii="Times New Roman"/>
          <w:b w:val="false"/>
          <w:i w:val="false"/>
          <w:color w:val="000000"/>
          <w:sz w:val="28"/>
        </w:rPr>
        <w:t>
</w:t>
      </w:r>
      <w:r>
        <w:rPr>
          <w:rFonts w:ascii="Times New Roman"/>
          <w:b w:val="false"/>
          <w:i w:val="false"/>
          <w:color w:val="000000"/>
          <w:sz w:val="28"/>
        </w:rPr>
        <w:t>
      4) азаматтарды және лауазымды адамдарды күзетілетін объектілерге өткізу кезінде олардың жеке басын </w:t>
      </w:r>
      <w:r>
        <w:rPr>
          <w:rFonts w:ascii="Times New Roman"/>
          <w:b w:val="false"/>
          <w:i w:val="false"/>
          <w:color w:val="000000"/>
          <w:sz w:val="28"/>
        </w:rPr>
        <w:t>куәландыратын</w:t>
      </w:r>
      <w:r>
        <w:rPr>
          <w:rFonts w:ascii="Times New Roman"/>
          <w:b w:val="false"/>
          <w:i w:val="false"/>
          <w:color w:val="000000"/>
          <w:sz w:val="28"/>
        </w:rPr>
        <w:t xml:space="preserve"> құжаттарын тексеруге;</w:t>
      </w:r>
      <w:r>
        <w:br/>
      </w:r>
      <w:r>
        <w:rPr>
          <w:rFonts w:ascii="Times New Roman"/>
          <w:b w:val="false"/>
          <w:i w:val="false"/>
          <w:color w:val="000000"/>
          <w:sz w:val="28"/>
        </w:rPr>
        <w:t>
</w:t>
      </w:r>
      <w:r>
        <w:rPr>
          <w:rFonts w:ascii="Times New Roman"/>
          <w:b w:val="false"/>
          <w:i w:val="false"/>
          <w:color w:val="000000"/>
          <w:sz w:val="28"/>
        </w:rPr>
        <w:t>
      5) күзетілетін адамдарға немесе күзетілетін объектілерге қатысты құқыққа қарсы әрекет жасаған адамдарды ұстауға, кейін оларды құқық қорғау органдарына тапсыруға;</w:t>
      </w:r>
      <w:r>
        <w:br/>
      </w:r>
      <w:r>
        <w:rPr>
          <w:rFonts w:ascii="Times New Roman"/>
          <w:b w:val="false"/>
          <w:i w:val="false"/>
          <w:color w:val="000000"/>
          <w:sz w:val="28"/>
        </w:rPr>
        <w:t>
</w:t>
      </w:r>
      <w:r>
        <w:rPr>
          <w:rFonts w:ascii="Times New Roman"/>
          <w:b w:val="false"/>
          <w:i w:val="false"/>
          <w:color w:val="000000"/>
          <w:sz w:val="28"/>
        </w:rPr>
        <w:t>
      6) күзетілетін объектілерде көлік құралдары мен жүктерге жете тексеру жүргізуге;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Республикалық ұланы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тәртіпте қаруды, жауынгерлік техниканы, арнайы құралдар мен дене күшін қолдануға;</w:t>
      </w:r>
      <w:r>
        <w:br/>
      </w:r>
      <w:r>
        <w:rPr>
          <w:rFonts w:ascii="Times New Roman"/>
          <w:b w:val="false"/>
          <w:i w:val="false"/>
          <w:color w:val="000000"/>
          <w:sz w:val="28"/>
        </w:rPr>
        <w:t>
</w:t>
      </w:r>
      <w:r>
        <w:rPr>
          <w:rFonts w:ascii="Times New Roman"/>
          <w:b w:val="false"/>
          <w:i w:val="false"/>
          <w:color w:val="000000"/>
          <w:sz w:val="28"/>
        </w:rPr>
        <w:t>
      8) төтенше жағдай кезінде міндеттерін атқаруда телекоммуникациялық желілерді пайдалануға;</w:t>
      </w:r>
      <w:r>
        <w:br/>
      </w:r>
      <w:r>
        <w:rPr>
          <w:rFonts w:ascii="Times New Roman"/>
          <w:b w:val="false"/>
          <w:i w:val="false"/>
          <w:color w:val="000000"/>
          <w:sz w:val="28"/>
        </w:rPr>
        <w:t>
</w:t>
      </w:r>
      <w:r>
        <w:rPr>
          <w:rFonts w:ascii="Times New Roman"/>
          <w:b w:val="false"/>
          <w:i w:val="false"/>
          <w:color w:val="000000"/>
          <w:sz w:val="28"/>
        </w:rPr>
        <w:t>
      9) қару-жарақ, арнайы құралдар мен техника сатып алуға;</w:t>
      </w:r>
      <w:r>
        <w:br/>
      </w:r>
      <w:r>
        <w:rPr>
          <w:rFonts w:ascii="Times New Roman"/>
          <w:b w:val="false"/>
          <w:i w:val="false"/>
          <w:color w:val="000000"/>
          <w:sz w:val="28"/>
        </w:rPr>
        <w:t>
</w:t>
      </w:r>
      <w:r>
        <w:rPr>
          <w:rFonts w:ascii="Times New Roman"/>
          <w:b w:val="false"/>
          <w:i w:val="false"/>
          <w:color w:val="000000"/>
          <w:sz w:val="28"/>
        </w:rPr>
        <w:t>
      10) өз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11) Республикалық ұланның арнайы даярлықтан өткен әскери қызметшілеріне қызметтік міндеттерін атқару кезінде жауынгерлік қолмен ату қаруы мен арнайы құралдарды сақтауға, алып жүруге рұқсат етіледі. Дене күшін, арнайы құралдарды және атыс қаруын қолданумен байланысты жағдайда іс-қимылға жарамдылығына әскери қызметшілерге кезеңдік тексеру жүргізуге;</w:t>
      </w:r>
      <w:r>
        <w:br/>
      </w:r>
      <w:r>
        <w:rPr>
          <w:rFonts w:ascii="Times New Roman"/>
          <w:b w:val="false"/>
          <w:i w:val="false"/>
          <w:color w:val="000000"/>
          <w:sz w:val="28"/>
        </w:rPr>
        <w:t>
</w:t>
      </w:r>
      <w:r>
        <w:rPr>
          <w:rFonts w:ascii="Times New Roman"/>
          <w:b w:val="false"/>
          <w:i w:val="false"/>
          <w:color w:val="000000"/>
          <w:sz w:val="28"/>
        </w:rPr>
        <w:t>
      12) Қазақстан Республикасы Қорғаныс, Ішкі істер министрліктерінің қарамағындағы оқу орындарында және ғылыми-зерттеу мекемелерінде, сондай-ақ басқа мемлекеттердің оқу орындарында, оның ішінде арнайы оқу орындарында келісімшарт негізінде даярлық пен кадрлардың біліктілігін арттыруды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Республикалық ұланға мынадай негізгі міндеттер жүктеледі:</w:t>
      </w:r>
      <w:r>
        <w:br/>
      </w:r>
      <w:r>
        <w:rPr>
          <w:rFonts w:ascii="Times New Roman"/>
          <w:b w:val="false"/>
          <w:i w:val="false"/>
          <w:color w:val="000000"/>
          <w:sz w:val="28"/>
        </w:rPr>
        <w:t>
</w:t>
      </w:r>
      <w:r>
        <w:rPr>
          <w:rFonts w:ascii="Times New Roman"/>
          <w:b w:val="false"/>
          <w:i w:val="false"/>
          <w:color w:val="000000"/>
          <w:sz w:val="28"/>
        </w:rPr>
        <w:t>
      1) Қазақстан Республикасы </w:t>
      </w:r>
      <w:r>
        <w:rPr>
          <w:rFonts w:ascii="Times New Roman"/>
          <w:b w:val="false"/>
          <w:i w:val="false"/>
          <w:color w:val="000000"/>
          <w:sz w:val="28"/>
        </w:rPr>
        <w:t>Президентінің Күзет қызметімен</w:t>
      </w:r>
      <w:r>
        <w:rPr>
          <w:rFonts w:ascii="Times New Roman"/>
          <w:b w:val="false"/>
          <w:i w:val="false"/>
          <w:color w:val="000000"/>
          <w:sz w:val="28"/>
        </w:rPr>
        <w:t xml:space="preserve"> өзара іс-қимыл жасай отырып, Қазақстан  Республикасы Мемлекет басшысының, экс-президенттері мен олардың отбасыларының және Қазақстан Республикасының Президенті бекіткен тізбе бойынша мемлекеттің лауазымды адамдарының, сондай-ақ шет мемлекеттердің басшылары, шетелдердің үкімет басшылары және халықаралық ұйымдар басшылары Қазақстан Республикасының аумағында болған кезеңінде олардың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тізбесін Қазақстан  Республикасының Президенті айқындайтын </w:t>
      </w:r>
      <w:r>
        <w:rPr>
          <w:rFonts w:ascii="Times New Roman"/>
          <w:b w:val="false"/>
          <w:i w:val="false"/>
          <w:color w:val="000000"/>
          <w:sz w:val="28"/>
        </w:rPr>
        <w:t>аса маңызды</w:t>
      </w:r>
      <w:r>
        <w:rPr>
          <w:rFonts w:ascii="Times New Roman"/>
          <w:b w:val="false"/>
          <w:i w:val="false"/>
          <w:color w:val="000000"/>
          <w:sz w:val="28"/>
        </w:rPr>
        <w:t xml:space="preserve"> мемлекеттік объектілерді, сондай-ақ күзетілетін адамдардың болуы үшін бөлінген үйлерді, құрылыстарды, ғимараттар мен оған іргелес жатқан аумақтар мен су айдындарын, әуе кемелерін, жерүсті көлігін және су көлігін, олардың тұрған жерлерін күзету;</w:t>
      </w:r>
      <w:r>
        <w:br/>
      </w:r>
      <w:r>
        <w:rPr>
          <w:rFonts w:ascii="Times New Roman"/>
          <w:b w:val="false"/>
          <w:i w:val="false"/>
          <w:color w:val="000000"/>
          <w:sz w:val="28"/>
        </w:rPr>
        <w:t>
</w:t>
      </w:r>
      <w:r>
        <w:rPr>
          <w:rFonts w:ascii="Times New Roman"/>
          <w:b w:val="false"/>
          <w:i w:val="false"/>
          <w:color w:val="000000"/>
          <w:sz w:val="28"/>
        </w:rPr>
        <w:t>
      3) өз құзыреті шегінде терроризмге қарсы операцияларға қатысу, сондай-ақ терроризмге қарсы операциялардың құқықтық режимін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туының және Қазақстан Республикасы Мемлекеттік Елтаңбасының </w:t>
      </w:r>
      <w:r>
        <w:rPr>
          <w:rFonts w:ascii="Times New Roman"/>
          <w:b w:val="false"/>
          <w:i w:val="false"/>
          <w:color w:val="000000"/>
          <w:sz w:val="28"/>
        </w:rPr>
        <w:t>эталондарын</w:t>
      </w:r>
      <w:r>
        <w:rPr>
          <w:rFonts w:ascii="Times New Roman"/>
          <w:b w:val="false"/>
          <w:i w:val="false"/>
          <w:color w:val="000000"/>
          <w:sz w:val="28"/>
        </w:rPr>
        <w:t xml:space="preserve"> күзету;</w:t>
      </w:r>
      <w:r>
        <w:br/>
      </w:r>
      <w:r>
        <w:rPr>
          <w:rFonts w:ascii="Times New Roman"/>
          <w:b w:val="false"/>
          <w:i w:val="false"/>
          <w:color w:val="000000"/>
          <w:sz w:val="28"/>
        </w:rPr>
        <w:t>
</w:t>
      </w:r>
      <w:r>
        <w:rPr>
          <w:rFonts w:ascii="Times New Roman"/>
          <w:b w:val="false"/>
          <w:i w:val="false"/>
          <w:color w:val="000000"/>
          <w:sz w:val="28"/>
        </w:rPr>
        <w:t>
      5) протоколдық іс-шараларды өткізу кезінде, Қазақстан Республикасының мерекелері мен салтанаттарында </w:t>
      </w:r>
      <w:r>
        <w:rPr>
          <w:rFonts w:ascii="Times New Roman"/>
          <w:b w:val="false"/>
          <w:i w:val="false"/>
          <w:color w:val="000000"/>
          <w:sz w:val="28"/>
        </w:rPr>
        <w:t>рәсімдік жоралғыларды</w:t>
      </w:r>
      <w:r>
        <w:rPr>
          <w:rFonts w:ascii="Times New Roman"/>
          <w:b w:val="false"/>
          <w:i w:val="false"/>
          <w:color w:val="000000"/>
          <w:sz w:val="28"/>
        </w:rPr>
        <w:t xml:space="preserve"> атқаруға қатысу;</w:t>
      </w:r>
      <w:r>
        <w:br/>
      </w:r>
      <w:r>
        <w:rPr>
          <w:rFonts w:ascii="Times New Roman"/>
          <w:b w:val="false"/>
          <w:i w:val="false"/>
          <w:color w:val="000000"/>
          <w:sz w:val="28"/>
        </w:rPr>
        <w:t>
</w:t>
      </w:r>
      <w:r>
        <w:rPr>
          <w:rFonts w:ascii="Times New Roman"/>
          <w:b w:val="false"/>
          <w:i w:val="false"/>
          <w:color w:val="000000"/>
          <w:sz w:val="28"/>
        </w:rPr>
        <w:t>
      6) әскери және төтенше жағдай режимі кезінде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тәртіпте іс-шараларды жүзеге асыру. </w:t>
      </w:r>
    </w:p>
    <w:bookmarkEnd w:id="9"/>
    <w:bookmarkStart w:name="z69" w:id="10"/>
    <w:p>
      <w:pPr>
        <w:spacing w:after="0"/>
        <w:ind w:left="0"/>
        <w:jc w:val="left"/>
      </w:pPr>
      <w:r>
        <w:rPr>
          <w:rFonts w:ascii="Times New Roman"/>
          <w:b/>
          <w:i w:val="false"/>
          <w:color w:val="000000"/>
        </w:rPr>
        <w:t xml:space="preserve"> 
3. Республикалық ұланның қызметін ұйымдастыру</w:t>
      </w:r>
    </w:p>
    <w:bookmarkEnd w:id="10"/>
    <w:bookmarkStart w:name="z70" w:id="11"/>
    <w:p>
      <w:pPr>
        <w:spacing w:after="0"/>
        <w:ind w:left="0"/>
        <w:jc w:val="both"/>
      </w:pPr>
      <w:r>
        <w:rPr>
          <w:rFonts w:ascii="Times New Roman"/>
          <w:b w:val="false"/>
          <w:i w:val="false"/>
          <w:color w:val="000000"/>
          <w:sz w:val="28"/>
        </w:rPr>
        <w:t>
      17. Республикалық ұланға жүктелген міндеттердің атқарылуына және функцияларын жүзеге асыруына дербес жауапты болатын Қолбасшы басшылық жасайды. Қолбасшыны Қазақстан  Республикасының Президенті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18. Қолбасшының екі орынбасары, оның ішінде бір бірінші орынбасары болады. Республикалық ұлан қолбасшысының орынбасарларын Қолбасшының ұсынуы бойынша Қазақстан  Республикасының Президенті лауазымға </w:t>
      </w:r>
      <w:r>
        <w:rPr>
          <w:rFonts w:ascii="Times New Roman"/>
          <w:b w:val="false"/>
          <w:i w:val="false"/>
          <w:color w:val="000000"/>
          <w:sz w:val="28"/>
        </w:rPr>
        <w:t>тағайындайды</w:t>
      </w:r>
      <w:r>
        <w:rPr>
          <w:rFonts w:ascii="Times New Roman"/>
          <w:b w:val="false"/>
          <w:i w:val="false"/>
          <w:color w:val="000000"/>
          <w:sz w:val="28"/>
        </w:rPr>
        <w:t xml:space="preserve"> және лауазымнан босатады.</w:t>
      </w:r>
      <w:r>
        <w:br/>
      </w:r>
      <w:r>
        <w:rPr>
          <w:rFonts w:ascii="Times New Roman"/>
          <w:b w:val="false"/>
          <w:i w:val="false"/>
          <w:color w:val="000000"/>
          <w:sz w:val="28"/>
        </w:rPr>
        <w:t>
</w:t>
      </w:r>
      <w:r>
        <w:rPr>
          <w:rFonts w:ascii="Times New Roman"/>
          <w:b w:val="false"/>
          <w:i w:val="false"/>
          <w:color w:val="000000"/>
          <w:sz w:val="28"/>
        </w:rPr>
        <w:t>
      19. Қолбасшының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Республикалық ұлан құрамалары мен бөлімдері командирлерінің штатқа сай міндеттерін айқындайды;</w:t>
      </w:r>
      <w:r>
        <w:br/>
      </w:r>
      <w:r>
        <w:rPr>
          <w:rFonts w:ascii="Times New Roman"/>
          <w:b w:val="false"/>
          <w:i w:val="false"/>
          <w:color w:val="000000"/>
          <w:sz w:val="28"/>
        </w:rPr>
        <w:t>
</w:t>
      </w:r>
      <w:r>
        <w:rPr>
          <w:rFonts w:ascii="Times New Roman"/>
          <w:b w:val="false"/>
          <w:i w:val="false"/>
          <w:color w:val="000000"/>
          <w:sz w:val="28"/>
        </w:rPr>
        <w:t>
      2) Республикалық ұланның қызметтік-жауынгерлік қызметіне, жауынгерлік даярлығына жетекшілік етеді және оның жай-күйіне бақылауды жүзеге асырады;</w:t>
      </w:r>
      <w:r>
        <w:br/>
      </w:r>
      <w:r>
        <w:rPr>
          <w:rFonts w:ascii="Times New Roman"/>
          <w:b w:val="false"/>
          <w:i w:val="false"/>
          <w:color w:val="000000"/>
          <w:sz w:val="28"/>
        </w:rPr>
        <w:t>
</w:t>
      </w:r>
      <w:r>
        <w:rPr>
          <w:rFonts w:ascii="Times New Roman"/>
          <w:b w:val="false"/>
          <w:i w:val="false"/>
          <w:color w:val="000000"/>
          <w:sz w:val="28"/>
        </w:rPr>
        <w:t>
      3) Республикалық ұланды әскери қызметшілермен жасақтау жоспарын бекітеді;</w:t>
      </w:r>
      <w:r>
        <w:br/>
      </w:r>
      <w:r>
        <w:rPr>
          <w:rFonts w:ascii="Times New Roman"/>
          <w:b w:val="false"/>
          <w:i w:val="false"/>
          <w:color w:val="000000"/>
          <w:sz w:val="28"/>
        </w:rPr>
        <w:t>
</w:t>
      </w:r>
      <w:r>
        <w:rPr>
          <w:rFonts w:ascii="Times New Roman"/>
          <w:b w:val="false"/>
          <w:i w:val="false"/>
          <w:color w:val="000000"/>
          <w:sz w:val="28"/>
        </w:rPr>
        <w:t>
      4) Республикалық ұланға ведомстволық қарасты мемлекеттік мекемелерді құру, қайта ұйымдастыру және тарату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w:t>
      </w:r>
      <w:r>
        <w:rPr>
          <w:rFonts w:ascii="Times New Roman"/>
          <w:b w:val="false"/>
          <w:i w:val="false"/>
          <w:color w:val="000000"/>
          <w:sz w:val="28"/>
        </w:rPr>
        <w:t>бекіткен</w:t>
      </w:r>
      <w:r>
        <w:rPr>
          <w:rFonts w:ascii="Times New Roman"/>
          <w:b w:val="false"/>
          <w:i w:val="false"/>
          <w:color w:val="000000"/>
          <w:sz w:val="28"/>
        </w:rPr>
        <w:t xml:space="preserve"> штат саны лимитінің шегінде Республикалық ұлан құрамаларының, әскери бөлімдері мен орталық аппаратының құрылымы мен штатын бекітеді;</w:t>
      </w:r>
      <w:r>
        <w:br/>
      </w:r>
      <w:r>
        <w:rPr>
          <w:rFonts w:ascii="Times New Roman"/>
          <w:b w:val="false"/>
          <w:i w:val="false"/>
          <w:color w:val="000000"/>
          <w:sz w:val="28"/>
        </w:rPr>
        <w:t>
</w:t>
      </w:r>
      <w:r>
        <w:rPr>
          <w:rFonts w:ascii="Times New Roman"/>
          <w:b w:val="false"/>
          <w:i w:val="false"/>
          <w:color w:val="000000"/>
          <w:sz w:val="28"/>
        </w:rPr>
        <w:t>
      6) құрама командирінің орынбасарына дейінгі лауазымға Республикалық ұланның әскери қызметшілерін тағайындайды, Республикалық ұлан Қолбасшысының орынбасарларын және құрамалары командирлерін лауазымға тағайындау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7) бастапқы офицерлік атақты және полковникке дейінгі қоса алғанда офицерлік атақтарды береді;</w:t>
      </w:r>
      <w:r>
        <w:br/>
      </w:r>
      <w:r>
        <w:rPr>
          <w:rFonts w:ascii="Times New Roman"/>
          <w:b w:val="false"/>
          <w:i w:val="false"/>
          <w:color w:val="000000"/>
          <w:sz w:val="28"/>
        </w:rPr>
        <w:t>
</w:t>
      </w:r>
      <w:r>
        <w:rPr>
          <w:rFonts w:ascii="Times New Roman"/>
          <w:b w:val="false"/>
          <w:i w:val="false"/>
          <w:color w:val="000000"/>
          <w:sz w:val="28"/>
        </w:rPr>
        <w:t>
      8) Республикалық ұланның барлық әскери қызметшілерінің орындауы үшін міндетті бұйрықтар, директивалар шығарады, нұсқаулар береді, Республикалық ұланның жоспарларын, нұсқаулықтары мен ережелерін, әскери және арнайы даярлық бағдарламаларын бекітеді;</w:t>
      </w:r>
      <w:r>
        <w:br/>
      </w:r>
      <w:r>
        <w:rPr>
          <w:rFonts w:ascii="Times New Roman"/>
          <w:b w:val="false"/>
          <w:i w:val="false"/>
          <w:color w:val="000000"/>
          <w:sz w:val="28"/>
        </w:rPr>
        <w:t>
</w:t>
      </w:r>
      <w:r>
        <w:rPr>
          <w:rFonts w:ascii="Times New Roman"/>
          <w:b w:val="false"/>
          <w:i w:val="false"/>
          <w:color w:val="000000"/>
          <w:sz w:val="28"/>
        </w:rPr>
        <w:t>
      9) барлық мемлекеттік және өзге ұйымдарда, сондай-ақ осындай рәсімдік функцияларды жүзеге асыратын шет мемлекеттердің ұйымдарында Республикалық ұлан атынан өкілдік етеді;</w:t>
      </w:r>
      <w:r>
        <w:br/>
      </w:r>
      <w:r>
        <w:rPr>
          <w:rFonts w:ascii="Times New Roman"/>
          <w:b w:val="false"/>
          <w:i w:val="false"/>
          <w:color w:val="000000"/>
          <w:sz w:val="28"/>
        </w:rPr>
        <w:t>
</w:t>
      </w:r>
      <w:r>
        <w:rPr>
          <w:rFonts w:ascii="Times New Roman"/>
          <w:b w:val="false"/>
          <w:i w:val="false"/>
          <w:color w:val="000000"/>
          <w:sz w:val="28"/>
        </w:rPr>
        <w:t>
      10) Республикалық ұланның әскери қызметшілеріне жоғары әскери атақ беру және әскери қызметшілерін, қызметшілері мен жұмысшыларын наградтау туралы, сондай-ақ құрметті атақтар беру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11) Республикалық ұланның әскери қызметшілерін, жұмысшылары мен қызметшілерін наградтайды, марапаттайды және оларға тәртіптік жазалар қолданады;</w:t>
      </w:r>
      <w:r>
        <w:br/>
      </w:r>
      <w:r>
        <w:rPr>
          <w:rFonts w:ascii="Times New Roman"/>
          <w:b w:val="false"/>
          <w:i w:val="false"/>
          <w:color w:val="000000"/>
          <w:sz w:val="28"/>
        </w:rPr>
        <w:t>
</w:t>
      </w:r>
      <w:r>
        <w:rPr>
          <w:rFonts w:ascii="Times New Roman"/>
          <w:b w:val="false"/>
          <w:i w:val="false"/>
          <w:color w:val="000000"/>
          <w:sz w:val="28"/>
        </w:rPr>
        <w:t>
      12) өз құзыреті шегінде лауазымға тағайындайды, қызмет бабында жылжыту, әскери атақтар беру мен төмендету, сондай-ақ әскери қызметшілерді Республикалық ұлан қатарынан запасқа және отставкаға шығару мәселелерін шешеді;</w:t>
      </w:r>
      <w:r>
        <w:br/>
      </w:r>
      <w:r>
        <w:rPr>
          <w:rFonts w:ascii="Times New Roman"/>
          <w:b w:val="false"/>
          <w:i w:val="false"/>
          <w:color w:val="000000"/>
          <w:sz w:val="28"/>
        </w:rPr>
        <w:t>
</w:t>
      </w:r>
      <w:r>
        <w:rPr>
          <w:rFonts w:ascii="Times New Roman"/>
          <w:b w:val="false"/>
          <w:i w:val="false"/>
          <w:color w:val="000000"/>
          <w:sz w:val="28"/>
        </w:rPr>
        <w:t>
      13) Республикалық ұланның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14) азаматтардың, Республикалық ұланның әскери қызметшілері мен олардың отбасы мүшелерінің, сондай-ақ қызметшілері мен жұмысшыларының құқықтарын, бостандықтары мен заңды мүдделерін қорғау үшін олардың өтініштерін қарауды ұйымдастырады;</w:t>
      </w:r>
      <w:r>
        <w:br/>
      </w:r>
      <w:r>
        <w:rPr>
          <w:rFonts w:ascii="Times New Roman"/>
          <w:b w:val="false"/>
          <w:i w:val="false"/>
          <w:color w:val="000000"/>
          <w:sz w:val="28"/>
        </w:rPr>
        <w:t>
</w:t>
      </w:r>
      <w:r>
        <w:rPr>
          <w:rFonts w:ascii="Times New Roman"/>
          <w:b w:val="false"/>
          <w:i w:val="false"/>
          <w:color w:val="000000"/>
          <w:sz w:val="28"/>
        </w:rPr>
        <w:t>
      15) Республикалық ұланның Қазақстан Республикасы Президентінің Күзет қызметімен, Ұлттық қауіпсіздік комитетімен, Ішкі істер министрлігімен, Қарулы Күштерімен, басқа да әскерлері және әскери құрамаларымен, сондай-ақ басқа да орталық атқарушы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16) қызметтік куәліктердің үлгілерін, оларды беру және есепке алу тәртібін белгілейді;</w:t>
      </w:r>
      <w:r>
        <w:br/>
      </w:r>
      <w:r>
        <w:rPr>
          <w:rFonts w:ascii="Times New Roman"/>
          <w:b w:val="false"/>
          <w:i w:val="false"/>
          <w:color w:val="000000"/>
          <w:sz w:val="28"/>
        </w:rPr>
        <w:t>
</w:t>
      </w:r>
      <w:r>
        <w:rPr>
          <w:rFonts w:ascii="Times New Roman"/>
          <w:b w:val="false"/>
          <w:i w:val="false"/>
          <w:color w:val="000000"/>
          <w:sz w:val="28"/>
        </w:rPr>
        <w:t>
      17) әскери қызметшілерді Қазақстан Республикасының және басқа да мемлекеттердің оқу орындарына және әскери-оқу орындарына оқуға жіберу қағидаларын бекітеді;</w:t>
      </w:r>
      <w:r>
        <w:br/>
      </w:r>
      <w:r>
        <w:rPr>
          <w:rFonts w:ascii="Times New Roman"/>
          <w:b w:val="false"/>
          <w:i w:val="false"/>
          <w:color w:val="000000"/>
          <w:sz w:val="28"/>
        </w:rPr>
        <w:t>
</w:t>
      </w:r>
      <w:r>
        <w:rPr>
          <w:rFonts w:ascii="Times New Roman"/>
          <w:b w:val="false"/>
          <w:i w:val="false"/>
          <w:color w:val="000000"/>
          <w:sz w:val="28"/>
        </w:rPr>
        <w:t>
      18) Республикалық ұланның әскери қызметшілерін арнайы тексеруден өткізуді ұйымдастырады;</w:t>
      </w:r>
      <w:r>
        <w:br/>
      </w:r>
      <w:r>
        <w:rPr>
          <w:rFonts w:ascii="Times New Roman"/>
          <w:b w:val="false"/>
          <w:i w:val="false"/>
          <w:color w:val="000000"/>
          <w:sz w:val="28"/>
        </w:rPr>
        <w:t>
</w:t>
      </w:r>
      <w:r>
        <w:rPr>
          <w:rFonts w:ascii="Times New Roman"/>
          <w:b w:val="false"/>
          <w:i w:val="false"/>
          <w:color w:val="000000"/>
          <w:sz w:val="28"/>
        </w:rPr>
        <w:t>
      19) қару-жарақтың, әскери техниканың, күрделі қаражат салымдары мен басқа да күрделі салымдардың және басқа да материалдық-техникалық құралдардың негізгі түрлеріне тапсырыс берудің, сатып алудың көлемін бекітеді, сондай-ақ оларды, бюджеттік қаржыны бағынысты әскери бөлімдерге бөлуді жүргізеді;</w:t>
      </w:r>
      <w:r>
        <w:br/>
      </w:r>
      <w:r>
        <w:rPr>
          <w:rFonts w:ascii="Times New Roman"/>
          <w:b w:val="false"/>
          <w:i w:val="false"/>
          <w:color w:val="000000"/>
          <w:sz w:val="28"/>
        </w:rPr>
        <w:t>
</w:t>
      </w:r>
      <w:r>
        <w:rPr>
          <w:rFonts w:ascii="Times New Roman"/>
          <w:b w:val="false"/>
          <w:i w:val="false"/>
          <w:color w:val="000000"/>
          <w:sz w:val="28"/>
        </w:rPr>
        <w:t>
      20) Республикалық ұланда құпияландыруға жататын мәліметтердің тізбесін бекітеді.</w:t>
      </w:r>
      <w:r>
        <w:br/>
      </w:r>
      <w:r>
        <w:rPr>
          <w:rFonts w:ascii="Times New Roman"/>
          <w:b w:val="false"/>
          <w:i w:val="false"/>
          <w:color w:val="000000"/>
          <w:sz w:val="28"/>
        </w:rPr>
        <w:t>
</w:t>
      </w:r>
      <w:r>
        <w:rPr>
          <w:rFonts w:ascii="Times New Roman"/>
          <w:b w:val="false"/>
          <w:i w:val="false"/>
          <w:color w:val="000000"/>
          <w:sz w:val="28"/>
        </w:rPr>
        <w:t>
      Республикалық ұлан қолбасшысы орнында болмаған кезеңде қолданыстағы заңнамаға сәйкес оны ауыстыратын адам оның өкілеттігін атқарады.</w:t>
      </w:r>
      <w:r>
        <w:br/>
      </w:r>
      <w:r>
        <w:rPr>
          <w:rFonts w:ascii="Times New Roman"/>
          <w:b w:val="false"/>
          <w:i w:val="false"/>
          <w:color w:val="000000"/>
          <w:sz w:val="28"/>
        </w:rPr>
        <w:t>
</w:t>
      </w:r>
      <w:r>
        <w:rPr>
          <w:rFonts w:ascii="Times New Roman"/>
          <w:b w:val="false"/>
          <w:i w:val="false"/>
          <w:color w:val="000000"/>
          <w:sz w:val="28"/>
        </w:rPr>
        <w:t>
      21. Республикалық ұланда Ұлан кеңесі құрылады. Кеңестің міндеттерін, қызмет тәртібін және дербес құрамын, сондай-ақ ол туралы ережені Қолбасшы бекітеді. Кеңестің шешімдері Қолбасшының бұйрығымен бекітіледі.</w:t>
      </w:r>
      <w:r>
        <w:br/>
      </w:r>
      <w:r>
        <w:rPr>
          <w:rFonts w:ascii="Times New Roman"/>
          <w:b w:val="false"/>
          <w:i w:val="false"/>
          <w:color w:val="000000"/>
          <w:sz w:val="28"/>
        </w:rPr>
        <w:t>
</w:t>
      </w:r>
      <w:r>
        <w:rPr>
          <w:rFonts w:ascii="Times New Roman"/>
          <w:b w:val="false"/>
          <w:i w:val="false"/>
          <w:color w:val="000000"/>
          <w:sz w:val="28"/>
        </w:rPr>
        <w:t>
      22. Республикалық ұланда ведомстволық мұрағат құрылады.</w:t>
      </w:r>
      <w:r>
        <w:br/>
      </w:r>
      <w:r>
        <w:rPr>
          <w:rFonts w:ascii="Times New Roman"/>
          <w:b w:val="false"/>
          <w:i w:val="false"/>
          <w:color w:val="000000"/>
          <w:sz w:val="28"/>
        </w:rPr>
        <w:t>
</w:t>
      </w:r>
      <w:r>
        <w:rPr>
          <w:rFonts w:ascii="Times New Roman"/>
          <w:b w:val="false"/>
          <w:i w:val="false"/>
          <w:color w:val="000000"/>
          <w:sz w:val="28"/>
        </w:rPr>
        <w:t>
      23. Республикалық ұлан әскери қызметшілерінің әскери қызмет өтілін есептеу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тәртіпте арнайы әскери құралым ретінде есептеледі.</w:t>
      </w:r>
      <w:r>
        <w:br/>
      </w:r>
      <w:r>
        <w:rPr>
          <w:rFonts w:ascii="Times New Roman"/>
          <w:b w:val="false"/>
          <w:i w:val="false"/>
          <w:color w:val="000000"/>
          <w:sz w:val="28"/>
        </w:rPr>
        <w:t>
</w:t>
      </w:r>
      <w:r>
        <w:rPr>
          <w:rFonts w:ascii="Times New Roman"/>
          <w:b w:val="false"/>
          <w:i w:val="false"/>
          <w:color w:val="000000"/>
          <w:sz w:val="28"/>
        </w:rPr>
        <w:t>
      24. Республикалық ұлан әскери қызметшілерінің жауынгерлік қызмет атқаруы жауынгерлік міндеттерді орындау болып табылады және жеке өзі, сондай-ақ Қазақстан Республикасы Президентінің Күзет қызметімен бірлесіп өткізетін іс-шаралар кешенін жүзеге асыруға негізделеді. Республикалық ұланның және Қазақстан Республикасы Президентінің Күзет қызметінің әскери қызметшілері бірлескен қызметтік-жауынгерлік міндеттерді орындау барысында Қазақстан  Республикасы Президентінің Күзет қызметінің аға лауазымды тұлғасы  Республикалық ұланның әскери қызметшілері үшін жедел бастық болып табылады.</w:t>
      </w:r>
      <w:r>
        <w:br/>
      </w:r>
      <w:r>
        <w:rPr>
          <w:rFonts w:ascii="Times New Roman"/>
          <w:b w:val="false"/>
          <w:i w:val="false"/>
          <w:color w:val="000000"/>
          <w:sz w:val="28"/>
        </w:rPr>
        <w:t>
</w:t>
      </w:r>
      <w:r>
        <w:rPr>
          <w:rFonts w:ascii="Times New Roman"/>
          <w:b w:val="false"/>
          <w:i w:val="false"/>
          <w:color w:val="000000"/>
          <w:sz w:val="28"/>
        </w:rPr>
        <w:t>
      25. Республикалық ұланның орталық аппаратын аппарат басшысы басқарады, ол Қазақстан Республикасының қолданыстағы заңнамасына сәйкес лауазымға тағайындалады және лауазымнан босатылады.</w:t>
      </w:r>
    </w:p>
    <w:bookmarkEnd w:id="11"/>
    <w:bookmarkStart w:name="z100" w:id="12"/>
    <w:p>
      <w:pPr>
        <w:spacing w:after="0"/>
        <w:ind w:left="0"/>
        <w:jc w:val="left"/>
      </w:pPr>
      <w:r>
        <w:rPr>
          <w:rFonts w:ascii="Times New Roman"/>
          <w:b/>
          <w:i w:val="false"/>
          <w:color w:val="000000"/>
        </w:rPr>
        <w:t xml:space="preserve"> 
4. Республикалық ұланның мүлкі</w:t>
      </w:r>
    </w:p>
    <w:bookmarkEnd w:id="12"/>
    <w:bookmarkStart w:name="z101" w:id="13"/>
    <w:p>
      <w:pPr>
        <w:spacing w:after="0"/>
        <w:ind w:left="0"/>
        <w:jc w:val="both"/>
      </w:pPr>
      <w:r>
        <w:rPr>
          <w:rFonts w:ascii="Times New Roman"/>
          <w:b w:val="false"/>
          <w:i w:val="false"/>
          <w:color w:val="000000"/>
          <w:sz w:val="28"/>
        </w:rPr>
        <w:t>
      26. Республикалық ұланның жедел басқару құқығында оқшауланған</w:t>
      </w:r>
      <w:r>
        <w:br/>
      </w:r>
      <w:r>
        <w:rPr>
          <w:rFonts w:ascii="Times New Roman"/>
          <w:b w:val="false"/>
          <w:i w:val="false"/>
          <w:color w:val="000000"/>
          <w:sz w:val="28"/>
        </w:rPr>
        <w:t>
мүлкі болады.</w:t>
      </w:r>
      <w:r>
        <w:br/>
      </w:r>
      <w:r>
        <w:rPr>
          <w:rFonts w:ascii="Times New Roman"/>
          <w:b w:val="false"/>
          <w:i w:val="false"/>
          <w:color w:val="000000"/>
          <w:sz w:val="28"/>
        </w:rPr>
        <w:t>
</w:t>
      </w:r>
      <w:r>
        <w:rPr>
          <w:rFonts w:ascii="Times New Roman"/>
          <w:b w:val="false"/>
          <w:i w:val="false"/>
          <w:color w:val="000000"/>
          <w:sz w:val="28"/>
        </w:rPr>
        <w:t>
      Республикалық ұланның мүлкі оған мемлекет берген мүлік есебінен құралады және негізгі қорлар мен айналымдағы қаражаттан, сондай-ақ баланста құны көрсетілген өзге де мүліктен, сондай-ақ өз қызметінің нәтижесінде сатып алынған (ақшалай кірісті қоса алғанда) мүліктен және Қазақстан  Республикасының заңнамасында тыйым салынбаған өзге де көздерден тұрады.</w:t>
      </w:r>
      <w:r>
        <w:br/>
      </w:r>
      <w:r>
        <w:rPr>
          <w:rFonts w:ascii="Times New Roman"/>
          <w:b w:val="false"/>
          <w:i w:val="false"/>
          <w:color w:val="000000"/>
          <w:sz w:val="28"/>
        </w:rPr>
        <w:t>
</w:t>
      </w:r>
      <w:r>
        <w:rPr>
          <w:rFonts w:ascii="Times New Roman"/>
          <w:b w:val="false"/>
          <w:i w:val="false"/>
          <w:color w:val="000000"/>
          <w:sz w:val="28"/>
        </w:rPr>
        <w:t>
      27. Республикалық ұланға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Егер заңнамада өзгеше белгіленбесе, Республикалық ұланның өзіне бекітілген мүлікті және қаржыландыру жоспары бойынша оған берілген қаражат есебінен сатып алынған мүлікті өз бетімен иеліктен шығаруына немесе оған өзгедей тәсілмен иелік етуіне құқығы жоқ.</w:t>
      </w:r>
    </w:p>
    <w:bookmarkEnd w:id="13"/>
    <w:bookmarkStart w:name="z105" w:id="14"/>
    <w:p>
      <w:pPr>
        <w:spacing w:after="0"/>
        <w:ind w:left="0"/>
        <w:jc w:val="left"/>
      </w:pPr>
      <w:r>
        <w:rPr>
          <w:rFonts w:ascii="Times New Roman"/>
          <w:b/>
          <w:i w:val="false"/>
          <w:color w:val="000000"/>
        </w:rPr>
        <w:t xml:space="preserve"> 
5. Республикалық ұланды қайта ұйымдастыру және тарату</w:t>
      </w:r>
    </w:p>
    <w:bookmarkEnd w:id="14"/>
    <w:bookmarkStart w:name="z106" w:id="15"/>
    <w:p>
      <w:pPr>
        <w:spacing w:after="0"/>
        <w:ind w:left="0"/>
        <w:jc w:val="both"/>
      </w:pPr>
      <w:r>
        <w:rPr>
          <w:rFonts w:ascii="Times New Roman"/>
          <w:b w:val="false"/>
          <w:i w:val="false"/>
          <w:color w:val="000000"/>
          <w:sz w:val="28"/>
        </w:rPr>
        <w:t>
      29. Республикалық ұланды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5"/>
    <w:bookmarkStart w:name="z107" w:id="16"/>
    <w:p>
      <w:pPr>
        <w:spacing w:after="0"/>
        <w:ind w:left="0"/>
        <w:jc w:val="left"/>
      </w:pPr>
      <w:r>
        <w:rPr>
          <w:rFonts w:ascii="Times New Roman"/>
          <w:b/>
          <w:i w:val="false"/>
          <w:color w:val="000000"/>
        </w:rPr>
        <w:t xml:space="preserve"> 
Республикалық ұланның қарамағындағы мемлекеттік мекемелердің тізбесі</w:t>
      </w:r>
    </w:p>
    <w:bookmarkEnd w:id="16"/>
    <w:p>
      <w:pPr>
        <w:spacing w:after="0"/>
        <w:ind w:left="0"/>
        <w:jc w:val="both"/>
      </w:pPr>
      <w:r>
        <w:rPr>
          <w:rFonts w:ascii="Times New Roman"/>
          <w:b w:val="false"/>
          <w:i w:val="false"/>
          <w:color w:val="000000"/>
          <w:sz w:val="28"/>
        </w:rPr>
        <w:t>      1. 0111 әскери бөлімі;</w:t>
      </w:r>
      <w:r>
        <w:br/>
      </w:r>
      <w:r>
        <w:rPr>
          <w:rFonts w:ascii="Times New Roman"/>
          <w:b w:val="false"/>
          <w:i w:val="false"/>
          <w:color w:val="000000"/>
          <w:sz w:val="28"/>
        </w:rPr>
        <w:t>
      2. 0112 әскери бөлімі;</w:t>
      </w:r>
      <w:r>
        <w:br/>
      </w:r>
      <w:r>
        <w:rPr>
          <w:rFonts w:ascii="Times New Roman"/>
          <w:b w:val="false"/>
          <w:i w:val="false"/>
          <w:color w:val="000000"/>
          <w:sz w:val="28"/>
        </w:rPr>
        <w:t>
      3. 0116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