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8b56" w14:textId="dda8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Е.М.Қосыбаевты Қазақстан Республикасының Мәдениет, ақпарат және спорт министрі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29 қыркүйектегі N 1452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Есетжан Мұратұлы Қосыбаев Қазақстан Республикасының Мәдениет, ақпарат және спорт министрі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