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46dd" w14:textId="0344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2002 жылғы 5 тамыздағы N 917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4 мамырдағы N 1570 Жарлығы. Күші жойылды - Қазақстан Республикасы Президентінің 2022 жылғы 26 қарашадағы № 5 Жарлығымен</w:t>
      </w:r>
    </w:p>
    <w:p>
      <w:pPr>
        <w:spacing w:after="0"/>
        <w:ind w:left="0"/>
        <w:jc w:val="both"/>
      </w:pPr>
      <w:r>
        <w:rPr>
          <w:rFonts w:ascii="Times New Roman"/>
          <w:b w:val="false"/>
          <w:i w:val="false"/>
          <w:color w:val="ff0000"/>
          <w:sz w:val="28"/>
        </w:rPr>
        <w:t xml:space="preserve">
      Ескерту. Күші жойылды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Президентi туралы" 1995 жылғы 26 желтоқсандағы Қазақстан Республикасы Конституциялық заңының  </w:t>
      </w:r>
      <w:r>
        <w:rPr>
          <w:rFonts w:ascii="Times New Roman"/>
          <w:b w:val="false"/>
          <w:i w:val="false"/>
          <w:color w:val="000000"/>
          <w:sz w:val="28"/>
        </w:rPr>
        <w:t>16-бабының</w:t>
      </w:r>
      <w:r>
        <w:rPr>
          <w:rFonts w:ascii="Times New Roman"/>
          <w:b w:val="false"/>
          <w:i w:val="false"/>
          <w:color w:val="000000"/>
          <w:sz w:val="28"/>
        </w:rPr>
        <w:t xml:space="preserve"> 2) тармақшасына және Қазақстан Республикасының 2004 жылғы 24 сәуiрдегi Бюджет кодексiнiң </w:t>
      </w:r>
      <w:r>
        <w:rPr>
          <w:rFonts w:ascii="Times New Roman"/>
          <w:b w:val="false"/>
          <w:i w:val="false"/>
          <w:color w:val="000000"/>
          <w:sz w:val="28"/>
        </w:rPr>
        <w:t>138-бабының</w:t>
      </w:r>
      <w:r>
        <w:rPr>
          <w:rFonts w:ascii="Times New Roman"/>
          <w:b w:val="false"/>
          <w:i w:val="false"/>
          <w:color w:val="000000"/>
          <w:sz w:val="28"/>
        </w:rPr>
        <w:t xml:space="preserve"> 2-тармағына сәйкес  </w:t>
      </w:r>
      <w:r>
        <w:rPr>
          <w:rFonts w:ascii="Times New Roman"/>
          <w:b/>
          <w:i w:val="false"/>
          <w:color w:val="000000"/>
          <w:sz w:val="28"/>
        </w:rPr>
        <w:t xml:space="preserve">ҚАУЛЫ ETEMIH: </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атқарылуын бақылау жөнiндегі есеп комитеті туралы ереженi бекiту туралы" Қазақстан Республикасы Президентiнiң 2002 жылғы 5 тамыздағы N 917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ПYАЖ-ы, 2002 ж., N 26, 273-құжат) мынадай өзгерiс енгізiлсiн: </w:t>
      </w:r>
    </w:p>
    <w:bookmarkEnd w:id="1"/>
    <w:p>
      <w:pPr>
        <w:spacing w:after="0"/>
        <w:ind w:left="0"/>
        <w:jc w:val="both"/>
      </w:pPr>
      <w:r>
        <w:rPr>
          <w:rFonts w:ascii="Times New Roman"/>
          <w:b w:val="false"/>
          <w:i w:val="false"/>
          <w:color w:val="000000"/>
          <w:sz w:val="28"/>
        </w:rPr>
        <w:t xml:space="preserve">
      жоғарыда аталған Жарлықпен бекiтiлген Республикалық бюджеттiң атқарылуын бақылау жөнiндегi есеп комитетi туралы ереже осы Жарлыққа қосымшаға сәйкес жаңа редакцияда жазылсын. </w:t>
      </w:r>
    </w:p>
    <w:bookmarkStart w:name="z3" w:id="2"/>
    <w:p>
      <w:pPr>
        <w:spacing w:after="0"/>
        <w:ind w:left="0"/>
        <w:jc w:val="both"/>
      </w:pPr>
      <w:r>
        <w:rPr>
          <w:rFonts w:ascii="Times New Roman"/>
          <w:b w:val="false"/>
          <w:i w:val="false"/>
          <w:color w:val="000000"/>
          <w:sz w:val="28"/>
        </w:rPr>
        <w:t xml:space="preserve">
      2. Осы Жарлық қол қойылған күнiнен бастап қолданысқа енгізiледi.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2005 жылғы 4 мамырдағы</w:t>
            </w:r>
            <w:r>
              <w:br/>
            </w:r>
            <w:r>
              <w:rPr>
                <w:rFonts w:ascii="Times New Roman"/>
                <w:b w:val="false"/>
                <w:i w:val="false"/>
                <w:color w:val="000000"/>
                <w:sz w:val="20"/>
              </w:rPr>
              <w:t>N 1570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5 тамыздағы</w:t>
            </w:r>
            <w:r>
              <w:br/>
            </w:r>
            <w:r>
              <w:rPr>
                <w:rFonts w:ascii="Times New Roman"/>
                <w:b w:val="false"/>
                <w:i w:val="false"/>
                <w:color w:val="000000"/>
                <w:sz w:val="20"/>
              </w:rPr>
              <w:t>N 917 Жарлығымен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Республикалық бюджеттiң атқарылуын</w:t>
      </w:r>
      <w:r>
        <w:br/>
      </w:r>
      <w:r>
        <w:rPr>
          <w:rFonts w:ascii="Times New Roman"/>
          <w:b/>
          <w:i w:val="false"/>
          <w:color w:val="000000"/>
        </w:rPr>
        <w:t>бақылау жөнiндегi есеп комитетi туралы</w:t>
      </w:r>
      <w:r>
        <w:br/>
      </w:r>
      <w:r>
        <w:rPr>
          <w:rFonts w:ascii="Times New Roman"/>
          <w:b/>
          <w:i w:val="false"/>
          <w:color w:val="000000"/>
        </w:rPr>
        <w:t>ЕРЕЖЕ</w:t>
      </w:r>
    </w:p>
    <w:p>
      <w:pPr>
        <w:spacing w:after="0"/>
        <w:ind w:left="0"/>
        <w:jc w:val="both"/>
      </w:pPr>
      <w:r>
        <w:rPr>
          <w:rFonts w:ascii="Times New Roman"/>
          <w:b w:val="false"/>
          <w:i w:val="false"/>
          <w:color w:val="000000"/>
          <w:sz w:val="28"/>
        </w:rPr>
        <w:t xml:space="preserve">
      Осы Ереже Республикалық бюджеттің атқарылуын бақылау жөнiндегi есеп комитетiнiң (бұдан әрі - Есеп комитетi) мәртебесiн, өкiлеттіктерiн және жұмысының ұйымдастырылуын айқындайды. </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xml:space="preserve">
      1. Есеп комитеті республикалық бюджеттiң атқарылуына сыртқы бақылауды жүзеге асыратын, Қазақстан Республикасының Президентiне тiкелей бағынатын және есеп беретiн мемлекеттiк қаржы бақылауының жоғары органы болып табылады. </w:t>
      </w:r>
    </w:p>
    <w:bookmarkEnd w:id="4"/>
    <w:bookmarkStart w:name="z7" w:id="5"/>
    <w:p>
      <w:pPr>
        <w:spacing w:after="0"/>
        <w:ind w:left="0"/>
        <w:jc w:val="both"/>
      </w:pPr>
      <w:r>
        <w:rPr>
          <w:rFonts w:ascii="Times New Roman"/>
          <w:b w:val="false"/>
          <w:i w:val="false"/>
          <w:color w:val="000000"/>
          <w:sz w:val="28"/>
        </w:rPr>
        <w:t xml:space="preserve">
      2. Есеп комитетiнiң негiзгi мiндеттерi: </w:t>
      </w:r>
    </w:p>
    <w:bookmarkEnd w:id="5"/>
    <w:p>
      <w:pPr>
        <w:spacing w:after="0"/>
        <w:ind w:left="0"/>
        <w:jc w:val="both"/>
      </w:pPr>
      <w:r>
        <w:rPr>
          <w:rFonts w:ascii="Times New Roman"/>
          <w:b w:val="false"/>
          <w:i w:val="false"/>
          <w:color w:val="000000"/>
          <w:sz w:val="28"/>
        </w:rPr>
        <w:t xml:space="preserve">
      1) республикалық бюджеттiң атқарылу мәселелерiн реттейтiн бюджеттiк заңнама және өзге де нормативтiк құқықтық актiлер талаптарының сақталуын бақылау; </w:t>
      </w:r>
    </w:p>
    <w:p>
      <w:pPr>
        <w:spacing w:after="0"/>
        <w:ind w:left="0"/>
        <w:jc w:val="both"/>
      </w:pPr>
      <w:r>
        <w:rPr>
          <w:rFonts w:ascii="Times New Roman"/>
          <w:b w:val="false"/>
          <w:i w:val="false"/>
          <w:color w:val="000000"/>
          <w:sz w:val="28"/>
        </w:rPr>
        <w:t xml:space="preserve">
      2) Қазақстан Республикасы Президентiнiң республикалық бюджеттiң атқарылуына байланысты мәселелер бойынша тапсырмаларын орындау; </w:t>
      </w:r>
    </w:p>
    <w:p>
      <w:pPr>
        <w:spacing w:after="0"/>
        <w:ind w:left="0"/>
        <w:jc w:val="both"/>
      </w:pPr>
      <w:r>
        <w:rPr>
          <w:rFonts w:ascii="Times New Roman"/>
          <w:b w:val="false"/>
          <w:i w:val="false"/>
          <w:color w:val="000000"/>
          <w:sz w:val="28"/>
        </w:rPr>
        <w:t xml:space="preserve">
      3) республикалық бюджетке түсетiн түсімдердің толықтығы мен уақтылылығын, сондай-ақ республикалық бюджеттен түсетiн түсiмдер сомаларының қайтарылуын бақылау; </w:t>
      </w:r>
    </w:p>
    <w:p>
      <w:pPr>
        <w:spacing w:after="0"/>
        <w:ind w:left="0"/>
        <w:jc w:val="both"/>
      </w:pPr>
      <w:r>
        <w:rPr>
          <w:rFonts w:ascii="Times New Roman"/>
          <w:b w:val="false"/>
          <w:i w:val="false"/>
          <w:color w:val="000000"/>
          <w:sz w:val="28"/>
        </w:rPr>
        <w:t xml:space="preserve">
      4) республикалық бюджет қаражатының, сондай-ақ мемлекет кепілдiк берген займдардың, мемлекет мiндеттемелерiн өтеуге республикалық бюджеттен берiлген қаражаттың, байланысқан гранттардың, мемлекет активтерiнiң нысаналы әрі тиiмдi пайдаланылуына бақылау болып табылады. </w:t>
      </w:r>
    </w:p>
    <w:bookmarkStart w:name="z8" w:id="6"/>
    <w:p>
      <w:pPr>
        <w:spacing w:after="0"/>
        <w:ind w:left="0"/>
        <w:jc w:val="both"/>
      </w:pPr>
      <w:r>
        <w:rPr>
          <w:rFonts w:ascii="Times New Roman"/>
          <w:b w:val="false"/>
          <w:i w:val="false"/>
          <w:color w:val="000000"/>
          <w:sz w:val="28"/>
        </w:rPr>
        <w:t xml:space="preserve">
      3. Есеп комитетi мемлекеттiк мекеменiң ұйымдық-құқықтық нысанындағы заңды тұлға болып табылады, Қазақстан Республикасының Мемлекеттiк елтаңбасы бейнеленген және өз атауы мемлекеттік тілде жазылған мөрi, белгіленген үлгiдегi бланкілері болады. </w:t>
      </w:r>
    </w:p>
    <w:bookmarkEnd w:id="6"/>
    <w:bookmarkStart w:name="z9" w:id="7"/>
    <w:p>
      <w:pPr>
        <w:spacing w:after="0"/>
        <w:ind w:left="0"/>
        <w:jc w:val="both"/>
      </w:pPr>
      <w:r>
        <w:rPr>
          <w:rFonts w:ascii="Times New Roman"/>
          <w:b w:val="false"/>
          <w:i w:val="false"/>
          <w:color w:val="000000"/>
          <w:sz w:val="28"/>
        </w:rPr>
        <w:t xml:space="preserve">
      4. Есеп комитетiнiң құқықтық ережесi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және заңдарымен, Қазақстан Республикасы Президентiнiң актiлерiмен айқындалады. </w:t>
      </w:r>
    </w:p>
    <w:bookmarkEnd w:id="7"/>
    <w:bookmarkStart w:name="z10" w:id="8"/>
    <w:p>
      <w:pPr>
        <w:spacing w:after="0"/>
        <w:ind w:left="0"/>
        <w:jc w:val="both"/>
      </w:pPr>
      <w:r>
        <w:rPr>
          <w:rFonts w:ascii="Times New Roman"/>
          <w:b w:val="false"/>
          <w:i w:val="false"/>
          <w:color w:val="000000"/>
          <w:sz w:val="28"/>
        </w:rPr>
        <w:t xml:space="preserve">
      5. Есеп комитетiнiң құрамы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7) тармақшасына және </w:t>
      </w:r>
      <w:r>
        <w:rPr>
          <w:rFonts w:ascii="Times New Roman"/>
          <w:b w:val="false"/>
          <w:i w:val="false"/>
          <w:color w:val="000000"/>
          <w:sz w:val="28"/>
        </w:rPr>
        <w:t>57-бабының</w:t>
      </w:r>
      <w:r>
        <w:rPr>
          <w:rFonts w:ascii="Times New Roman"/>
          <w:b w:val="false"/>
          <w:i w:val="false"/>
          <w:color w:val="000000"/>
          <w:sz w:val="28"/>
        </w:rPr>
        <w:t xml:space="preserve"> 1) тармақшасына сәйкес қалыптасады. </w:t>
      </w:r>
    </w:p>
    <w:bookmarkEnd w:id="8"/>
    <w:bookmarkStart w:name="z11" w:id="9"/>
    <w:p>
      <w:pPr>
        <w:spacing w:after="0"/>
        <w:ind w:left="0"/>
        <w:jc w:val="both"/>
      </w:pPr>
      <w:r>
        <w:rPr>
          <w:rFonts w:ascii="Times New Roman"/>
          <w:b w:val="false"/>
          <w:i w:val="false"/>
          <w:color w:val="000000"/>
          <w:sz w:val="28"/>
        </w:rPr>
        <w:t xml:space="preserve">
      6. Есеп комитетiнiң құрылымын Есеп комитетiнiң Төрағасы, Есеп комитетiнiң мүшелерi мен аппараты құрайды. </w:t>
      </w:r>
    </w:p>
    <w:bookmarkEnd w:id="9"/>
    <w:bookmarkStart w:name="z12" w:id="10"/>
    <w:p>
      <w:pPr>
        <w:spacing w:after="0"/>
        <w:ind w:left="0"/>
        <w:jc w:val="both"/>
      </w:pPr>
      <w:r>
        <w:rPr>
          <w:rFonts w:ascii="Times New Roman"/>
          <w:b w:val="false"/>
          <w:i w:val="false"/>
          <w:color w:val="000000"/>
          <w:sz w:val="28"/>
        </w:rPr>
        <w:t xml:space="preserve">
      7. Есеп комитетiнiң қызметін қаржыландыру республикалық бюджет қаражаттары есебiнен жүзеге асырылады. </w:t>
      </w:r>
    </w:p>
    <w:bookmarkEnd w:id="10"/>
    <w:bookmarkStart w:name="z13" w:id="11"/>
    <w:p>
      <w:pPr>
        <w:spacing w:after="0"/>
        <w:ind w:left="0"/>
        <w:jc w:val="left"/>
      </w:pPr>
      <w:r>
        <w:rPr>
          <w:rFonts w:ascii="Times New Roman"/>
          <w:b/>
          <w:i w:val="false"/>
          <w:color w:val="000000"/>
        </w:rPr>
        <w:t xml:space="preserve"> 2. Есеп комитетiнiң функциялары</w:t>
      </w:r>
    </w:p>
    <w:bookmarkEnd w:id="11"/>
    <w:bookmarkStart w:name="z14" w:id="12"/>
    <w:p>
      <w:pPr>
        <w:spacing w:after="0"/>
        <w:ind w:left="0"/>
        <w:jc w:val="both"/>
      </w:pPr>
      <w:r>
        <w:rPr>
          <w:rFonts w:ascii="Times New Roman"/>
          <w:b w:val="false"/>
          <w:i w:val="false"/>
          <w:color w:val="000000"/>
          <w:sz w:val="28"/>
        </w:rPr>
        <w:t xml:space="preserve">
      8. Есеп комитетi: </w:t>
      </w:r>
    </w:p>
    <w:bookmarkEnd w:id="12"/>
    <w:p>
      <w:pPr>
        <w:spacing w:after="0"/>
        <w:ind w:left="0"/>
        <w:jc w:val="both"/>
      </w:pPr>
      <w:r>
        <w:rPr>
          <w:rFonts w:ascii="Times New Roman"/>
          <w:b w:val="false"/>
          <w:i w:val="false"/>
          <w:color w:val="000000"/>
          <w:sz w:val="28"/>
        </w:rPr>
        <w:t xml:space="preserve">
      1) республикалық бюджеттiң орындалуына сыртқы бақылауды жүргiзу тәртiбiн белгiлейдi; </w:t>
      </w:r>
    </w:p>
    <w:p>
      <w:pPr>
        <w:spacing w:after="0"/>
        <w:ind w:left="0"/>
        <w:jc w:val="both"/>
      </w:pPr>
      <w:r>
        <w:rPr>
          <w:rFonts w:ascii="Times New Roman"/>
          <w:b w:val="false"/>
          <w:i w:val="false"/>
          <w:color w:val="000000"/>
          <w:sz w:val="28"/>
        </w:rPr>
        <w:t xml:space="preserve">
      2) бюджеттiң атқарылуына сыртқы бақылау кезiнде бюджет бағдарламаларының тиiмдiлiгiне бағалауды жүргiзу тәртiбiн айқындайды; </w:t>
      </w:r>
    </w:p>
    <w:p>
      <w:pPr>
        <w:spacing w:after="0"/>
        <w:ind w:left="0"/>
        <w:jc w:val="both"/>
      </w:pPr>
      <w:r>
        <w:rPr>
          <w:rFonts w:ascii="Times New Roman"/>
          <w:b w:val="false"/>
          <w:i w:val="false"/>
          <w:color w:val="000000"/>
          <w:sz w:val="28"/>
        </w:rPr>
        <w:t xml:space="preserve">
      3) iшкi бақылау жөнiндегi орталық уәкiлеттi органмен бiрлесiп мемлекеттiк қаржы бақылау стандарттарын әзiрлейдi, сондай-ақ оларды бекiтедi және олардың сақталуын бақылауды жүзеге асырады; </w:t>
      </w:r>
    </w:p>
    <w:p>
      <w:pPr>
        <w:spacing w:after="0"/>
        <w:ind w:left="0"/>
        <w:jc w:val="both"/>
      </w:pPr>
      <w:r>
        <w:rPr>
          <w:rFonts w:ascii="Times New Roman"/>
          <w:b w:val="false"/>
          <w:i w:val="false"/>
          <w:color w:val="000000"/>
          <w:sz w:val="28"/>
        </w:rPr>
        <w:t xml:space="preserve">
      4) мыналарға: </w:t>
      </w:r>
    </w:p>
    <w:p>
      <w:pPr>
        <w:spacing w:after="0"/>
        <w:ind w:left="0"/>
        <w:jc w:val="both"/>
      </w:pPr>
      <w:r>
        <w:rPr>
          <w:rFonts w:ascii="Times New Roman"/>
          <w:b w:val="false"/>
          <w:i w:val="false"/>
          <w:color w:val="000000"/>
          <w:sz w:val="28"/>
        </w:rPr>
        <w:t xml:space="preserve">
      республикалық бюджет қаражатының тиiмдi пайдаланылуына; </w:t>
      </w:r>
    </w:p>
    <w:p>
      <w:pPr>
        <w:spacing w:after="0"/>
        <w:ind w:left="0"/>
        <w:jc w:val="both"/>
      </w:pPr>
      <w:r>
        <w:rPr>
          <w:rFonts w:ascii="Times New Roman"/>
          <w:b w:val="false"/>
          <w:i w:val="false"/>
          <w:color w:val="000000"/>
          <w:sz w:val="28"/>
        </w:rPr>
        <w:t xml:space="preserve">
      республикалық бюджетке түсетiн түсiмдердiң толықтылығы мен уақтылылығын қамтамасыз ету жөнiнде мемлекеттiк органдар мен барлық меншiк нысанындағы ұйымдардың қызметiне, сондай-ақ республикалық бюджеттен түскен түсiмдер сомаларының қайтарылуына; </w:t>
      </w:r>
    </w:p>
    <w:p>
      <w:pPr>
        <w:spacing w:after="0"/>
        <w:ind w:left="0"/>
        <w:jc w:val="both"/>
      </w:pPr>
      <w:r>
        <w:rPr>
          <w:rFonts w:ascii="Times New Roman"/>
          <w:b w:val="false"/>
          <w:i w:val="false"/>
          <w:color w:val="000000"/>
          <w:sz w:val="28"/>
        </w:rPr>
        <w:t xml:space="preserve">
      бюджет инвестицияларына; </w:t>
      </w:r>
    </w:p>
    <w:p>
      <w:pPr>
        <w:spacing w:after="0"/>
        <w:ind w:left="0"/>
        <w:jc w:val="both"/>
      </w:pPr>
      <w:r>
        <w:rPr>
          <w:rFonts w:ascii="Times New Roman"/>
          <w:b w:val="false"/>
          <w:i w:val="false"/>
          <w:color w:val="000000"/>
          <w:sz w:val="28"/>
        </w:rPr>
        <w:t xml:space="preserve">
      төтенше мемлекеттiк бюджеттің атқарылуына; </w:t>
      </w:r>
    </w:p>
    <w:p>
      <w:pPr>
        <w:spacing w:after="0"/>
        <w:ind w:left="0"/>
        <w:jc w:val="both"/>
      </w:pPr>
      <w:r>
        <w:rPr>
          <w:rFonts w:ascii="Times New Roman"/>
          <w:b w:val="false"/>
          <w:i w:val="false"/>
          <w:color w:val="000000"/>
          <w:sz w:val="28"/>
        </w:rPr>
        <w:t xml:space="preserve">
      мемлекеттiк қаржы бақылау объектiлерiнiң республикалық бюджет түсiмдерi мен шығыстары атқарылуының сәйкестiлiгiне, қаржы есептiлігіне және тиiмдiлiгіне; </w:t>
      </w:r>
    </w:p>
    <w:p>
      <w:pPr>
        <w:spacing w:after="0"/>
        <w:ind w:left="0"/>
        <w:jc w:val="both"/>
      </w:pPr>
      <w:r>
        <w:rPr>
          <w:rFonts w:ascii="Times New Roman"/>
          <w:b w:val="false"/>
          <w:i w:val="false"/>
          <w:color w:val="000000"/>
          <w:sz w:val="28"/>
        </w:rPr>
        <w:t xml:space="preserve">
      бақылау iс-шараларының қорытындылары бойынша қабылданған шешiмдердiң орындалуына бақылауды жүзеге асырады; </w:t>
      </w:r>
    </w:p>
    <w:p>
      <w:pPr>
        <w:spacing w:after="0"/>
        <w:ind w:left="0"/>
        <w:jc w:val="both"/>
      </w:pPr>
      <w:r>
        <w:rPr>
          <w:rFonts w:ascii="Times New Roman"/>
          <w:b w:val="false"/>
          <w:i w:val="false"/>
          <w:color w:val="000000"/>
          <w:sz w:val="28"/>
        </w:rPr>
        <w:t xml:space="preserve">
      5) Қазақстан Республикасының Президентiне Есеп комитетiнiң жұмысы туралы ақпаратты тоқсан сайын ұсынады; </w:t>
      </w:r>
    </w:p>
    <w:p>
      <w:pPr>
        <w:spacing w:after="0"/>
        <w:ind w:left="0"/>
        <w:jc w:val="both"/>
      </w:pPr>
      <w:r>
        <w:rPr>
          <w:rFonts w:ascii="Times New Roman"/>
          <w:b w:val="false"/>
          <w:i w:val="false"/>
          <w:color w:val="000000"/>
          <w:sz w:val="28"/>
        </w:rPr>
        <w:t xml:space="preserve">
      6) республикалық бюджеттiң атқарылуын бақылаудың талдауына, қорытындылары мен нәтижелерiне, салықтардың және басқа да мiндеттi төлемдер түсiмдерiнiң толықтылығы мен уақтылылығына, бюджет қаражатының нысаналы және тиiмдi пайдаланылуына байланысты мәселелер бойынша Қазақстан Республикасы Президентiнiң тапсырмаларын, сондай-ақ басқа да жекелеген тапсырмаларды орындайды; </w:t>
      </w:r>
    </w:p>
    <w:p>
      <w:pPr>
        <w:spacing w:after="0"/>
        <w:ind w:left="0"/>
        <w:jc w:val="both"/>
      </w:pPr>
      <w:r>
        <w:rPr>
          <w:rFonts w:ascii="Times New Roman"/>
          <w:b w:val="false"/>
          <w:i w:val="false"/>
          <w:color w:val="000000"/>
          <w:sz w:val="28"/>
        </w:rPr>
        <w:t xml:space="preserve">
      7) өзiнiң мазмұны жағынан республикалық бюджеттің атқарылуы туралы Қазақстан Республикасы Үкiметiнiң есебi бойынша қорытынды болып табылатын және оны Қазақстан Республикасының Парламентi бекiткеннен кейiн бұқаралық ақпарат құралдарында жариялануға жататын өткен қаржы жылындағы республикалық бюджеттiң атқарылуы туралы есептi ағымдағы жылдың 1 маусымына дейiн Қазақстан Республикасының Парламентiне ұсынады; </w:t>
      </w:r>
    </w:p>
    <w:p>
      <w:pPr>
        <w:spacing w:after="0"/>
        <w:ind w:left="0"/>
        <w:jc w:val="both"/>
      </w:pPr>
      <w:r>
        <w:rPr>
          <w:rFonts w:ascii="Times New Roman"/>
          <w:b w:val="false"/>
          <w:i w:val="false"/>
          <w:color w:val="000000"/>
          <w:sz w:val="28"/>
        </w:rPr>
        <w:t xml:space="preserve">
      8) iшкi бақылау жөнiндегi орталық уәкiлеттi орган ұсынған республикалық бюджеттің атқарылуына жасалған бақылау актiлерiн талдайды және республикалық бюджеттiң атқарылуына iшкi бақылаудың тиiмділiгін арттыру жөнiнде Қазақстан Республикасы Үкіметіне, тиiсті iшкi бақылау қызметтерiне ұсынымдар бередi; </w:t>
      </w:r>
    </w:p>
    <w:p>
      <w:pPr>
        <w:spacing w:after="0"/>
        <w:ind w:left="0"/>
        <w:jc w:val="both"/>
      </w:pPr>
      <w:r>
        <w:rPr>
          <w:rFonts w:ascii="Times New Roman"/>
          <w:b w:val="false"/>
          <w:i w:val="false"/>
          <w:color w:val="000000"/>
          <w:sz w:val="28"/>
        </w:rPr>
        <w:t xml:space="preserve">
      9) республикалық бюджет қаражатын пайдалану мәселелерi бойынша мемлекеттiк қаржы бақылау объектiлерiнiң лауазымды адамдарының iс-әрекетiндегi қылмыстың немесе әкiмшiлiк құқық бұзушылықтың белгілерi, Қазақстан Республикасы заңнамасының өзге де бұзылу фактiлерi анықталған жағдайда бақылау материалдарын құқық қорғау органдарына немесе әкiмшiлiк құқық бұзушылықтар туралы iстердi қарауға уәкiлеттi органдарға бередi; </w:t>
      </w:r>
    </w:p>
    <w:p>
      <w:pPr>
        <w:spacing w:after="0"/>
        <w:ind w:left="0"/>
        <w:jc w:val="both"/>
      </w:pPr>
      <w:r>
        <w:rPr>
          <w:rFonts w:ascii="Times New Roman"/>
          <w:b w:val="false"/>
          <w:i w:val="false"/>
          <w:color w:val="000000"/>
          <w:sz w:val="28"/>
        </w:rPr>
        <w:t xml:space="preserve">
      10) мемлекеттiк бюджет саясатын iске асыруға қатысады; </w:t>
      </w:r>
    </w:p>
    <w:p>
      <w:pPr>
        <w:spacing w:after="0"/>
        <w:ind w:left="0"/>
        <w:jc w:val="both"/>
      </w:pPr>
      <w:r>
        <w:rPr>
          <w:rFonts w:ascii="Times New Roman"/>
          <w:b w:val="false"/>
          <w:i w:val="false"/>
          <w:color w:val="000000"/>
          <w:sz w:val="28"/>
        </w:rPr>
        <w:t xml:space="preserve">
      11) сыртқы бақылау саласында кадрлардың бiлiктiлiгiн көтерудi және оларды қайта даярлауды ұйымдастырады; </w:t>
      </w:r>
    </w:p>
    <w:p>
      <w:pPr>
        <w:spacing w:after="0"/>
        <w:ind w:left="0"/>
        <w:jc w:val="both"/>
      </w:pPr>
      <w:r>
        <w:rPr>
          <w:rFonts w:ascii="Times New Roman"/>
          <w:b w:val="false"/>
          <w:i w:val="false"/>
          <w:color w:val="000000"/>
          <w:sz w:val="28"/>
        </w:rPr>
        <w:t xml:space="preserve">
      12) өз өкілеттіктерінің шегiнде бюджет қаражатын игерудiң барлық кезеңдерiнде бюджет қаражатын пайдаланатын жеке және заңды тұлғалардың, қаржы қызметтерiн, оның iшiнде азаматтық-құқықтық мәмiлелер негiзiндегi қаржы қызметтерiн көрсететiн адамдардың қызметiне бақылауды жүзеге асырады; </w:t>
      </w:r>
    </w:p>
    <w:p>
      <w:pPr>
        <w:spacing w:after="0"/>
        <w:ind w:left="0"/>
        <w:jc w:val="both"/>
      </w:pPr>
      <w:r>
        <w:rPr>
          <w:rFonts w:ascii="Times New Roman"/>
          <w:b w:val="false"/>
          <w:i w:val="false"/>
          <w:color w:val="000000"/>
          <w:sz w:val="28"/>
        </w:rPr>
        <w:t xml:space="preserve">
      13) республикалық бюджеттiк бағдарламалардың (кiшi бағдарламалардың) атқарылуының тиiмділігi мен нәтижелілiгiне баға бередi; </w:t>
      </w:r>
    </w:p>
    <w:p>
      <w:pPr>
        <w:spacing w:after="0"/>
        <w:ind w:left="0"/>
        <w:jc w:val="both"/>
      </w:pPr>
      <w:r>
        <w:rPr>
          <w:rFonts w:ascii="Times New Roman"/>
          <w:b w:val="false"/>
          <w:i w:val="false"/>
          <w:color w:val="000000"/>
          <w:sz w:val="28"/>
        </w:rPr>
        <w:t xml:space="preserve">
      14) мемлекеттiк және салалық (секторлық) бағдарламалардың iске асырылуының тиiмдiлігіне баға бередi; </w:t>
      </w:r>
    </w:p>
    <w:p>
      <w:pPr>
        <w:spacing w:after="0"/>
        <w:ind w:left="0"/>
        <w:jc w:val="both"/>
      </w:pPr>
      <w:r>
        <w:rPr>
          <w:rFonts w:ascii="Times New Roman"/>
          <w:b w:val="false"/>
          <w:i w:val="false"/>
          <w:color w:val="000000"/>
          <w:sz w:val="28"/>
        </w:rPr>
        <w:t xml:space="preserve">
      15) республикалық бюджеттiң атқарылуына ықпал ететiн нормативтiк құқықтық актiлердiң қолданысы бойынша ұсынымдар әзiрлейдi және енгiзедi; </w:t>
      </w:r>
    </w:p>
    <w:p>
      <w:pPr>
        <w:spacing w:after="0"/>
        <w:ind w:left="0"/>
        <w:jc w:val="both"/>
      </w:pPr>
      <w:r>
        <w:rPr>
          <w:rFonts w:ascii="Times New Roman"/>
          <w:b w:val="false"/>
          <w:i w:val="false"/>
          <w:color w:val="000000"/>
          <w:sz w:val="28"/>
        </w:rPr>
        <w:t xml:space="preserve">
      16) республикалық бюджет қаражатының толық түсуіне және жұмсалуына қатысты мәселелер бойынша Қазақстан Республикасының Үкiметiнен, мемлекеттiк органдардан, басқа да мемлекеттiк қаржы бақылау объектiлерiнен, сондай-ақ Қазақстан Республикасының Ұлттық Банкiнен және (немесе) қаржы нарығын peттeу және қадағалау жөнiндегi уәкілеттi органнан және қаржы ұйымдарынан қажеттi құжаттама мен ақпаратты сұратады және оларды алады; </w:t>
      </w:r>
    </w:p>
    <w:p>
      <w:pPr>
        <w:spacing w:after="0"/>
        <w:ind w:left="0"/>
        <w:jc w:val="both"/>
      </w:pPr>
      <w:r>
        <w:rPr>
          <w:rFonts w:ascii="Times New Roman"/>
          <w:b w:val="false"/>
          <w:i w:val="false"/>
          <w:color w:val="000000"/>
          <w:sz w:val="28"/>
        </w:rPr>
        <w:t xml:space="preserve">
      17) республикалық бюджеттің атқарылуы мәселелерi бойынша мемлекеттiк қаржы бақылау объектiлерінің лауазымды адамдарының есебiн тыңдайды; </w:t>
      </w:r>
    </w:p>
    <w:p>
      <w:pPr>
        <w:spacing w:after="0"/>
        <w:ind w:left="0"/>
        <w:jc w:val="both"/>
      </w:pPr>
      <w:r>
        <w:rPr>
          <w:rFonts w:ascii="Times New Roman"/>
          <w:b w:val="false"/>
          <w:i w:val="false"/>
          <w:color w:val="000000"/>
          <w:sz w:val="28"/>
        </w:rPr>
        <w:t xml:space="preserve">
      18) республикалық бюджеттiң атқарылуы туралы нормативтік құқықтық актiлердiң талаптарын мемлекеттiк қаржы бақылау объектілерiнiң лауазымды адамдарының сақтамауы жөнінде анықталған фактілер бойынша Қазақстан Республикасының Президентiне ұсыным бередi; </w:t>
      </w:r>
    </w:p>
    <w:p>
      <w:pPr>
        <w:spacing w:after="0"/>
        <w:ind w:left="0"/>
        <w:jc w:val="both"/>
      </w:pPr>
      <w:r>
        <w:rPr>
          <w:rFonts w:ascii="Times New Roman"/>
          <w:b w:val="false"/>
          <w:i w:val="false"/>
          <w:color w:val="000000"/>
          <w:sz w:val="28"/>
        </w:rPr>
        <w:t xml:space="preserve">
      19) мемлекеттік органдардан және мемлекеттiк қаржы бақылау объектілерiнен республикалық бюджеттiң атқарылуына сыртқы бақылау жүргізуге байланысты мәселелер бойынша қажеттi құжаттарды, анықтамаларды, ауызша және жазбаша түсiнiктемелердi өзi белгілеген мерзiмде алады; </w:t>
      </w:r>
    </w:p>
    <w:p>
      <w:pPr>
        <w:spacing w:after="0"/>
        <w:ind w:left="0"/>
        <w:jc w:val="both"/>
      </w:pPr>
      <w:r>
        <w:rPr>
          <w:rFonts w:ascii="Times New Roman"/>
          <w:b w:val="false"/>
          <w:i w:val="false"/>
          <w:color w:val="000000"/>
          <w:sz w:val="28"/>
        </w:rPr>
        <w:t xml:space="preserve">
      20) Қазақстан Республикасының Бюджет кодексiне және басқа да нормативтiк құқықтық актілерге сәйкес, республикалық бюджет қаражатының нысаналы, негiздi және тиiмдi пайдаланылмауын анықтау және оған жол бермеу жөнiнде шаралар қолданады; </w:t>
      </w:r>
    </w:p>
    <w:p>
      <w:pPr>
        <w:spacing w:after="0"/>
        <w:ind w:left="0"/>
        <w:jc w:val="both"/>
      </w:pPr>
      <w:r>
        <w:rPr>
          <w:rFonts w:ascii="Times New Roman"/>
          <w:b w:val="false"/>
          <w:i w:val="false"/>
          <w:color w:val="000000"/>
          <w:sz w:val="28"/>
        </w:rPr>
        <w:t xml:space="preserve">
      21) республикалық бюджеттiң атқарылуы, байланысқан гранттарды тарту мен оларды пайдалану мәселелерiне қатысты құжаттамамен құпиялылық режимiнiң, қызмет бабындағы, коммерциялық немесе заңмен қорғалатын өзге де құпиялардың сақталуын ескере отырып, кедергiсiз танысады; </w:t>
      </w:r>
    </w:p>
    <w:p>
      <w:pPr>
        <w:spacing w:after="0"/>
        <w:ind w:left="0"/>
        <w:jc w:val="both"/>
      </w:pPr>
      <w:r>
        <w:rPr>
          <w:rFonts w:ascii="Times New Roman"/>
          <w:b w:val="false"/>
          <w:i w:val="false"/>
          <w:color w:val="000000"/>
          <w:sz w:val="28"/>
        </w:rPr>
        <w:t xml:space="preserve">
      22) республикалық бюджеттің атқарылуына бақылау жүргізуге мемлекеттік органдардың тиiстi мамандарын және қажет болған жағдайда республикалық бюджеттен осы мақсатқа бөлiнген қаражаттар шегiнде қызметтерiне ақы төлей отырып, аудиторлық ұйымдардың мамандары мен сарапшыларды тартады; </w:t>
      </w:r>
    </w:p>
    <w:p>
      <w:pPr>
        <w:spacing w:after="0"/>
        <w:ind w:left="0"/>
        <w:jc w:val="both"/>
      </w:pPr>
      <w:r>
        <w:rPr>
          <w:rFonts w:ascii="Times New Roman"/>
          <w:b w:val="false"/>
          <w:i w:val="false"/>
          <w:color w:val="000000"/>
          <w:sz w:val="28"/>
        </w:rPr>
        <w:t xml:space="preserve">
      23) шетел мемлекеттерiнiң қаржы бақылау органдарымен және олардың халықаралық бiрлестiктерiмен байланыс жасайды, сондай-ақ Қазақстан Республикасының заңнамасында белгіленген тәртiппен олармен ықпалдастық туралы шарттар мен келiсiмдер жасасады және халықаралық ұйымдардың құрамына кiредi; </w:t>
      </w:r>
    </w:p>
    <w:p>
      <w:pPr>
        <w:spacing w:after="0"/>
        <w:ind w:left="0"/>
        <w:jc w:val="both"/>
      </w:pPr>
      <w:r>
        <w:rPr>
          <w:rFonts w:ascii="Times New Roman"/>
          <w:b w:val="false"/>
          <w:i w:val="false"/>
          <w:color w:val="000000"/>
          <w:sz w:val="28"/>
        </w:rPr>
        <w:t xml:space="preserve">
      24) мемлекеттiк құпияларды, коммерциялық және заңмен қорғалатын өзге де құпияларды қорғау туралы Қазақстан Республикасы заңнамасының талаптарына сәйкес бұқаралық ақпарат құралдарына өзiнiң қызметi туралы ақпаратты ұдайы ұсынып отырады; </w:t>
      </w:r>
    </w:p>
    <w:p>
      <w:pPr>
        <w:spacing w:after="0"/>
        <w:ind w:left="0"/>
        <w:jc w:val="both"/>
      </w:pPr>
      <w:r>
        <w:rPr>
          <w:rFonts w:ascii="Times New Roman"/>
          <w:b w:val="false"/>
          <w:i w:val="false"/>
          <w:color w:val="000000"/>
          <w:sz w:val="28"/>
        </w:rPr>
        <w:t xml:space="preserve">
      25) өзi қабылдаған актiлердiң мерзiмдi жинақтарын, бюллетеньдер, журналдар мен басқа да басылымдар шығарады. </w:t>
      </w:r>
    </w:p>
    <w:bookmarkStart w:name="z15" w:id="13"/>
    <w:p>
      <w:pPr>
        <w:spacing w:after="0"/>
        <w:ind w:left="0"/>
        <w:jc w:val="left"/>
      </w:pPr>
      <w:r>
        <w:rPr>
          <w:rFonts w:ascii="Times New Roman"/>
          <w:b/>
          <w:i w:val="false"/>
          <w:color w:val="000000"/>
        </w:rPr>
        <w:t xml:space="preserve"> 3. Есеп комитетiнiң жұмысын ұйымдастыру</w:t>
      </w:r>
    </w:p>
    <w:bookmarkEnd w:id="13"/>
    <w:bookmarkStart w:name="z16" w:id="14"/>
    <w:p>
      <w:pPr>
        <w:spacing w:after="0"/>
        <w:ind w:left="0"/>
        <w:jc w:val="both"/>
      </w:pPr>
      <w:r>
        <w:rPr>
          <w:rFonts w:ascii="Times New Roman"/>
          <w:b w:val="false"/>
          <w:i w:val="false"/>
          <w:color w:val="000000"/>
          <w:sz w:val="28"/>
        </w:rPr>
        <w:t xml:space="preserve">
      9. Есеп комитетiне Қазақстан Республикасының </w:t>
      </w:r>
      <w:r>
        <w:rPr>
          <w:rFonts w:ascii="Times New Roman"/>
          <w:b w:val="false"/>
          <w:i w:val="false"/>
          <w:color w:val="000000"/>
          <w:sz w:val="28"/>
          <w:u w:val="single"/>
        </w:rPr>
        <w:t>Президентi</w:t>
      </w:r>
      <w:r>
        <w:rPr>
          <w:rFonts w:ascii="Times New Roman"/>
          <w:b w:val="false"/>
          <w:i w:val="false"/>
          <w:color w:val="000000"/>
          <w:sz w:val="28"/>
        </w:rPr>
        <w:t xml:space="preserve"> бес жыл мерзiмге тағайындайтын Төраға басшылық етедi. </w:t>
      </w:r>
    </w:p>
    <w:bookmarkEnd w:id="14"/>
    <w:bookmarkStart w:name="z17" w:id="15"/>
    <w:p>
      <w:pPr>
        <w:spacing w:after="0"/>
        <w:ind w:left="0"/>
        <w:jc w:val="both"/>
      </w:pPr>
      <w:r>
        <w:rPr>
          <w:rFonts w:ascii="Times New Roman"/>
          <w:b w:val="false"/>
          <w:i w:val="false"/>
          <w:color w:val="000000"/>
          <w:sz w:val="28"/>
        </w:rPr>
        <w:t xml:space="preserve">
      10. Есеп комитетінiң Төрағасы: </w:t>
      </w:r>
    </w:p>
    <w:bookmarkEnd w:id="15"/>
    <w:p>
      <w:pPr>
        <w:spacing w:after="0"/>
        <w:ind w:left="0"/>
        <w:jc w:val="both"/>
      </w:pPr>
      <w:r>
        <w:rPr>
          <w:rFonts w:ascii="Times New Roman"/>
          <w:b w:val="false"/>
          <w:i w:val="false"/>
          <w:color w:val="000000"/>
          <w:sz w:val="28"/>
        </w:rPr>
        <w:t xml:space="preserve">
      1) Есеп комитетiнiң қызметiне басшылық етедi, өзiне жүктелген тапсырмалар мен мiндеттемелердiң орындалуына Қазақстан Республикасы Президентiнiң алдында дербес жауапты болады; </w:t>
      </w:r>
    </w:p>
    <w:p>
      <w:pPr>
        <w:spacing w:after="0"/>
        <w:ind w:left="0"/>
        <w:jc w:val="both"/>
      </w:pPr>
      <w:r>
        <w:rPr>
          <w:rFonts w:ascii="Times New Roman"/>
          <w:b w:val="false"/>
          <w:i w:val="false"/>
          <w:color w:val="000000"/>
          <w:sz w:val="28"/>
        </w:rPr>
        <w:t xml:space="preserve">
      2) Есеп комитетiнiң жылдық және тоқсандық жұмыс жоспарларын бекiтедi; </w:t>
      </w:r>
    </w:p>
    <w:p>
      <w:pPr>
        <w:spacing w:after="0"/>
        <w:ind w:left="0"/>
        <w:jc w:val="both"/>
      </w:pPr>
      <w:r>
        <w:rPr>
          <w:rFonts w:ascii="Times New Roman"/>
          <w:b w:val="false"/>
          <w:i w:val="false"/>
          <w:color w:val="000000"/>
          <w:sz w:val="28"/>
        </w:rPr>
        <w:t xml:space="preserve">
      3) Есеп комитетiнiң лауазымды адамдарының арасындағы мiндеттердi бөледi, Есеп комитетi мүшелерiнiң және оның аппаратының жұмысын ұйымдастырады; </w:t>
      </w:r>
    </w:p>
    <w:p>
      <w:pPr>
        <w:spacing w:after="0"/>
        <w:ind w:left="0"/>
        <w:jc w:val="both"/>
      </w:pPr>
      <w:r>
        <w:rPr>
          <w:rFonts w:ascii="Times New Roman"/>
          <w:b w:val="false"/>
          <w:i w:val="false"/>
          <w:color w:val="000000"/>
          <w:sz w:val="28"/>
        </w:rPr>
        <w:t xml:space="preserve">
      4) өз құзыретi шегінде бұйрықтар шығарады, нұсқаулар бередi, олардың орындалуын тексередi, Есеп комитетiнiң отырыстарында қабылданған қаулылар мен өзге де актiлерге қол қояды; </w:t>
      </w:r>
    </w:p>
    <w:p>
      <w:pPr>
        <w:spacing w:after="0"/>
        <w:ind w:left="0"/>
        <w:jc w:val="both"/>
      </w:pPr>
      <w:r>
        <w:rPr>
          <w:rFonts w:ascii="Times New Roman"/>
          <w:b w:val="false"/>
          <w:i w:val="false"/>
          <w:color w:val="000000"/>
          <w:sz w:val="28"/>
        </w:rPr>
        <w:t xml:space="preserve">
      5) Қазақстан Республикасының Президентi бекiткен Есеп комитетiнің жалпы штат саны және республикалық бюджетте көзделген қаражат шегінде Eceп комитетi аппаратының құрылымы мен штат кестесін бекiтедi; </w:t>
      </w:r>
    </w:p>
    <w:p>
      <w:pPr>
        <w:spacing w:after="0"/>
        <w:ind w:left="0"/>
        <w:jc w:val="both"/>
      </w:pPr>
      <w:r>
        <w:rPr>
          <w:rFonts w:ascii="Times New Roman"/>
          <w:b w:val="false"/>
          <w:i w:val="false"/>
          <w:color w:val="000000"/>
          <w:sz w:val="28"/>
        </w:rPr>
        <w:t xml:space="preserve">
      6) жұмыс учаскелерін, талдау және бақылау объектілерінің тiзбесiн бекiтедi; </w:t>
      </w:r>
    </w:p>
    <w:p>
      <w:pPr>
        <w:spacing w:after="0"/>
        <w:ind w:left="0"/>
        <w:jc w:val="both"/>
      </w:pPr>
      <w:r>
        <w:rPr>
          <w:rFonts w:ascii="Times New Roman"/>
          <w:b w:val="false"/>
          <w:i w:val="false"/>
          <w:color w:val="000000"/>
          <w:sz w:val="28"/>
        </w:rPr>
        <w:t xml:space="preserve">
      7) Есеп комитетiнiң жылдық жұмыс жоспары шеңберiнде жүзеге асырылатын бақылау іс-шараларының жоспарларын бекiтедi, тексерулердiң кезеңділiгi мен ұзақтығын айқындайды; </w:t>
      </w:r>
    </w:p>
    <w:p>
      <w:pPr>
        <w:spacing w:after="0"/>
        <w:ind w:left="0"/>
        <w:jc w:val="both"/>
      </w:pPr>
      <w:r>
        <w:rPr>
          <w:rFonts w:ascii="Times New Roman"/>
          <w:b w:val="false"/>
          <w:i w:val="false"/>
          <w:color w:val="000000"/>
          <w:sz w:val="28"/>
        </w:rPr>
        <w:t xml:space="preserve">
      8) Есеп комитетiнің мүшелеріне тексеру жүргізуге тапсырмалар бередi; </w:t>
      </w:r>
    </w:p>
    <w:p>
      <w:pPr>
        <w:spacing w:after="0"/>
        <w:ind w:left="0"/>
        <w:jc w:val="both"/>
      </w:pPr>
      <w:r>
        <w:rPr>
          <w:rFonts w:ascii="Times New Roman"/>
          <w:b w:val="false"/>
          <w:i w:val="false"/>
          <w:color w:val="000000"/>
          <w:sz w:val="28"/>
        </w:rPr>
        <w:t xml:space="preserve">
      9) Есеп комитетi қызметінің регламентiн бекiтедi; </w:t>
      </w:r>
    </w:p>
    <w:p>
      <w:pPr>
        <w:spacing w:after="0"/>
        <w:ind w:left="0"/>
        <w:jc w:val="both"/>
      </w:pPr>
      <w:r>
        <w:rPr>
          <w:rFonts w:ascii="Times New Roman"/>
          <w:b w:val="false"/>
          <w:i w:val="false"/>
          <w:color w:val="000000"/>
          <w:sz w:val="28"/>
        </w:rPr>
        <w:t xml:space="preserve">
      10) Есеп комитетi аппаратының қызметкерлерін қызметке тағайындайды және қызметтен босатады; </w:t>
      </w:r>
    </w:p>
    <w:p>
      <w:pPr>
        <w:spacing w:after="0"/>
        <w:ind w:left="0"/>
        <w:jc w:val="both"/>
      </w:pPr>
      <w:r>
        <w:rPr>
          <w:rFonts w:ascii="Times New Roman"/>
          <w:b w:val="false"/>
          <w:i w:val="false"/>
          <w:color w:val="000000"/>
          <w:sz w:val="28"/>
        </w:rPr>
        <w:t xml:space="preserve">
      11) республикалық және шетел ұйымдарымен өзара қарым-қатынастарда Есеп комитетінің атынан өкілдiк етедi; </w:t>
      </w:r>
    </w:p>
    <w:p>
      <w:pPr>
        <w:spacing w:after="0"/>
        <w:ind w:left="0"/>
        <w:jc w:val="both"/>
      </w:pPr>
      <w:r>
        <w:rPr>
          <w:rFonts w:ascii="Times New Roman"/>
          <w:b w:val="false"/>
          <w:i w:val="false"/>
          <w:color w:val="000000"/>
          <w:sz w:val="28"/>
        </w:rPr>
        <w:t xml:space="preserve">
      12) Есеп комитетi Төрағасының жанынан консультативтік-кеңесшi және консультативтiк-сараптамалық органдар құрады; </w:t>
      </w:r>
    </w:p>
    <w:p>
      <w:pPr>
        <w:spacing w:after="0"/>
        <w:ind w:left="0"/>
        <w:jc w:val="both"/>
      </w:pPr>
      <w:r>
        <w:rPr>
          <w:rFonts w:ascii="Times New Roman"/>
          <w:b w:val="false"/>
          <w:i w:val="false"/>
          <w:color w:val="000000"/>
          <w:sz w:val="28"/>
        </w:rPr>
        <w:t xml:space="preserve">
      13) Қазақстан Республикасы Үкiметінің, Қазақстан Республикасы Ұлттық Банкi басқармасының және Қазақстан Республикасы мемлекеттiк органдары алқасының отырыстарына қатысуға хақылы; </w:t>
      </w:r>
    </w:p>
    <w:p>
      <w:pPr>
        <w:spacing w:after="0"/>
        <w:ind w:left="0"/>
        <w:jc w:val="both"/>
      </w:pPr>
      <w:r>
        <w:rPr>
          <w:rFonts w:ascii="Times New Roman"/>
          <w:b w:val="false"/>
          <w:i w:val="false"/>
          <w:color w:val="000000"/>
          <w:sz w:val="28"/>
        </w:rPr>
        <w:t xml:space="preserve">
      14) республикалық бюджеттiң атқарылуын бақылау мәселелерiне қатысты құжаттамамен құпиялылық режимiнiң, коммерциялық және заңмен қорғалатын өзге де құпиялардың сақталуын ескере отырып, кедергiсiз танысады; </w:t>
      </w:r>
    </w:p>
    <w:p>
      <w:pPr>
        <w:spacing w:after="0"/>
        <w:ind w:left="0"/>
        <w:jc w:val="both"/>
      </w:pPr>
      <w:r>
        <w:rPr>
          <w:rFonts w:ascii="Times New Roman"/>
          <w:b w:val="false"/>
          <w:i w:val="false"/>
          <w:color w:val="000000"/>
          <w:sz w:val="28"/>
        </w:rPr>
        <w:t xml:space="preserve">
      15) бақылау объектілерiнен бақылау iс-шараларын жүргізуге байланысты мәселелер бойынша қажеттi анықтамаларды, ауызша және жазбаша түсiнiктемелердi талап етедi және өзі белгiлеген мерзiмде алады; </w:t>
      </w:r>
    </w:p>
    <w:p>
      <w:pPr>
        <w:spacing w:after="0"/>
        <w:ind w:left="0"/>
        <w:jc w:val="both"/>
      </w:pPr>
      <w:r>
        <w:rPr>
          <w:rFonts w:ascii="Times New Roman"/>
          <w:b w:val="false"/>
          <w:i w:val="false"/>
          <w:color w:val="000000"/>
          <w:sz w:val="28"/>
        </w:rPr>
        <w:t xml:space="preserve">
      16) заңдарда көзделген жауапкершілiкте болады; </w:t>
      </w:r>
    </w:p>
    <w:p>
      <w:pPr>
        <w:spacing w:after="0"/>
        <w:ind w:left="0"/>
        <w:jc w:val="both"/>
      </w:pPr>
      <w:r>
        <w:rPr>
          <w:rFonts w:ascii="Times New Roman"/>
          <w:b w:val="false"/>
          <w:i w:val="false"/>
          <w:color w:val="000000"/>
          <w:sz w:val="28"/>
        </w:rPr>
        <w:t xml:space="preserve">
      17) осы Ереженiң 17-тармағында көзделген негiздемелер болған жағдайда, Қазақстан Республикасының Президентi тағайындаған Есеп комитетi мүшесiнiң өкiлеттіктерiн мерзiмiнен бұрын тоқтату туралы Қазақстан Республикасының Президентiне ұсыныс бередi; </w:t>
      </w:r>
    </w:p>
    <w:p>
      <w:pPr>
        <w:spacing w:after="0"/>
        <w:ind w:left="0"/>
        <w:jc w:val="both"/>
      </w:pPr>
      <w:r>
        <w:rPr>
          <w:rFonts w:ascii="Times New Roman"/>
          <w:b w:val="false"/>
          <w:i w:val="false"/>
          <w:color w:val="000000"/>
          <w:sz w:val="28"/>
        </w:rPr>
        <w:t xml:space="preserve">
      18) өзі болмаған жағдайда Есеп комитетi Төрағасының мiндетiн Есеп комитетi мүшелерiнің бiрiне жүктейдi; </w:t>
      </w:r>
    </w:p>
    <w:p>
      <w:pPr>
        <w:spacing w:after="0"/>
        <w:ind w:left="0"/>
        <w:jc w:val="both"/>
      </w:pPr>
      <w:r>
        <w:rPr>
          <w:rFonts w:ascii="Times New Roman"/>
          <w:b w:val="false"/>
          <w:i w:val="false"/>
          <w:color w:val="000000"/>
          <w:sz w:val="28"/>
        </w:rPr>
        <w:t xml:space="preserve">
      19) Қазақстан Республикасының заңнамасына сәйкес өзге де өкілеттiктердi жүзеге асырады. </w:t>
      </w:r>
    </w:p>
    <w:bookmarkStart w:name="z18" w:id="16"/>
    <w:p>
      <w:pPr>
        <w:spacing w:after="0"/>
        <w:ind w:left="0"/>
        <w:jc w:val="both"/>
      </w:pPr>
      <w:r>
        <w:rPr>
          <w:rFonts w:ascii="Times New Roman"/>
          <w:b w:val="false"/>
          <w:i w:val="false"/>
          <w:color w:val="000000"/>
          <w:sz w:val="28"/>
        </w:rPr>
        <w:t xml:space="preserve">
      11. Есеп комитетiнiң мүшелерi: </w:t>
      </w:r>
    </w:p>
    <w:bookmarkEnd w:id="16"/>
    <w:p>
      <w:pPr>
        <w:spacing w:after="0"/>
        <w:ind w:left="0"/>
        <w:jc w:val="both"/>
      </w:pPr>
      <w:r>
        <w:rPr>
          <w:rFonts w:ascii="Times New Roman"/>
          <w:b w:val="false"/>
          <w:i w:val="false"/>
          <w:color w:val="000000"/>
          <w:sz w:val="28"/>
        </w:rPr>
        <w:t xml:space="preserve">
      1) өз өкілеттiктерiн жүзеге асыру барысында Қазақстан Республикасы заңнамасының талаптарын сақтайды, тексерілетiн бақылау объектілерiнiң жұмыс iстеуiне кедергі жасамауы және олардың ағымдағы шаруашылық қызметiне араласпауы қажет; </w:t>
      </w:r>
    </w:p>
    <w:p>
      <w:pPr>
        <w:spacing w:after="0"/>
        <w:ind w:left="0"/>
        <w:jc w:val="both"/>
      </w:pPr>
      <w:r>
        <w:rPr>
          <w:rFonts w:ascii="Times New Roman"/>
          <w:b w:val="false"/>
          <w:i w:val="false"/>
          <w:color w:val="000000"/>
          <w:sz w:val="28"/>
        </w:rPr>
        <w:t xml:space="preserve">
      2) Қазақстан Республикасы Үкiметiнiң, Қазақстан Республикасы Ұлттық Банкi басқармасының және Қазақстан Республикасы мемлекеттiк органдары алқасының отырыстарына қатысуға хақылы; </w:t>
      </w:r>
    </w:p>
    <w:p>
      <w:pPr>
        <w:spacing w:after="0"/>
        <w:ind w:left="0"/>
        <w:jc w:val="both"/>
      </w:pPr>
      <w:r>
        <w:rPr>
          <w:rFonts w:ascii="Times New Roman"/>
          <w:b w:val="false"/>
          <w:i w:val="false"/>
          <w:color w:val="000000"/>
          <w:sz w:val="28"/>
        </w:rPr>
        <w:t xml:space="preserve">
      3) республикалық бюджеттің атқарылуын бақылау мәселелерiне қатысты құжаттамаға құпиялылық режимiнiң, коммерциялық және заңмен қорғалатын өзге де құпиялардың сақталуын ескере отырып, кедергісiз қол жеткiзе алады; </w:t>
      </w:r>
    </w:p>
    <w:p>
      <w:pPr>
        <w:spacing w:after="0"/>
        <w:ind w:left="0"/>
        <w:jc w:val="both"/>
      </w:pPr>
      <w:r>
        <w:rPr>
          <w:rFonts w:ascii="Times New Roman"/>
          <w:b w:val="false"/>
          <w:i w:val="false"/>
          <w:color w:val="000000"/>
          <w:sz w:val="28"/>
        </w:rPr>
        <w:t xml:space="preserve">
      4) бақылау объектiлерiнен бақылау жүргiзуге байланысты мәселелер бойынша қажеттi анықтамаларды, ауызша және жазбаша түсiнiктемелердi талап етедi және өздерi белгілеген мерзiмдерде алады; </w:t>
      </w:r>
    </w:p>
    <w:p>
      <w:pPr>
        <w:spacing w:after="0"/>
        <w:ind w:left="0"/>
        <w:jc w:val="both"/>
      </w:pPr>
      <w:r>
        <w:rPr>
          <w:rFonts w:ascii="Times New Roman"/>
          <w:b w:val="false"/>
          <w:i w:val="false"/>
          <w:color w:val="000000"/>
          <w:sz w:val="28"/>
        </w:rPr>
        <w:t xml:space="preserve">
      5) өз құзыретi шегiнде өздерi жетекшiлiк ететiн қызмет бағыттарының мәселелерi бойынша өз бетiнше шешiм қабылдайды; </w:t>
      </w:r>
    </w:p>
    <w:p>
      <w:pPr>
        <w:spacing w:after="0"/>
        <w:ind w:left="0"/>
        <w:jc w:val="both"/>
      </w:pPr>
      <w:r>
        <w:rPr>
          <w:rFonts w:ascii="Times New Roman"/>
          <w:b w:val="false"/>
          <w:i w:val="false"/>
          <w:color w:val="000000"/>
          <w:sz w:val="28"/>
        </w:rPr>
        <w:t xml:space="preserve">
      6) бақылауды тиiмдi ұйымдастыру үшiн қажеттi ресурстардың көлемiн анықтай отырып, өз құзыретi шегiнде тексеру бағдарламаларын бекiтедi; </w:t>
      </w:r>
    </w:p>
    <w:p>
      <w:pPr>
        <w:spacing w:after="0"/>
        <w:ind w:left="0"/>
        <w:jc w:val="both"/>
      </w:pPr>
      <w:r>
        <w:rPr>
          <w:rFonts w:ascii="Times New Roman"/>
          <w:b w:val="false"/>
          <w:i w:val="false"/>
          <w:color w:val="000000"/>
          <w:sz w:val="28"/>
        </w:rPr>
        <w:t xml:space="preserve">
      7) Есеп комитетi аппаратының қызметкерлерiне тексерулер жүргізуге тапсырмалар бередi; </w:t>
      </w:r>
    </w:p>
    <w:p>
      <w:pPr>
        <w:spacing w:after="0"/>
        <w:ind w:left="0"/>
        <w:jc w:val="both"/>
      </w:pPr>
      <w:r>
        <w:rPr>
          <w:rFonts w:ascii="Times New Roman"/>
          <w:b w:val="false"/>
          <w:i w:val="false"/>
          <w:color w:val="000000"/>
          <w:sz w:val="28"/>
        </w:rPr>
        <w:t xml:space="preserve">
      8) республикалық бюджеттiң атқарылуына бақылауды қамтамасыз ететiн бақылау-ревизиялық, сараптамалық-талдамалық, ақпараттық және өзге де қызметтердi ұйымдастырады; </w:t>
      </w:r>
    </w:p>
    <w:p>
      <w:pPr>
        <w:spacing w:after="0"/>
        <w:ind w:left="0"/>
        <w:jc w:val="both"/>
      </w:pPr>
      <w:r>
        <w:rPr>
          <w:rFonts w:ascii="Times New Roman"/>
          <w:b w:val="false"/>
          <w:i w:val="false"/>
          <w:color w:val="000000"/>
          <w:sz w:val="28"/>
        </w:rPr>
        <w:t xml:space="preserve">
      9) заңдарда көзделген жауапкершiлiкте болады; </w:t>
      </w:r>
    </w:p>
    <w:p>
      <w:pPr>
        <w:spacing w:after="0"/>
        <w:ind w:left="0"/>
        <w:jc w:val="both"/>
      </w:pPr>
      <w:r>
        <w:rPr>
          <w:rFonts w:ascii="Times New Roman"/>
          <w:b w:val="false"/>
          <w:i w:val="false"/>
          <w:color w:val="000000"/>
          <w:sz w:val="28"/>
        </w:rPr>
        <w:t xml:space="preserve">
      10) Қазақстан Республикасының заңдарына сәйкес өзге де өкiлеттiктердi жүзеге асырады. </w:t>
      </w:r>
    </w:p>
    <w:bookmarkStart w:name="z19" w:id="17"/>
    <w:p>
      <w:pPr>
        <w:spacing w:after="0"/>
        <w:ind w:left="0"/>
        <w:jc w:val="both"/>
      </w:pPr>
      <w:r>
        <w:rPr>
          <w:rFonts w:ascii="Times New Roman"/>
          <w:b w:val="false"/>
          <w:i w:val="false"/>
          <w:color w:val="000000"/>
          <w:sz w:val="28"/>
        </w:rPr>
        <w:t xml:space="preserve">
      12. Өз өкiлеттiктерiн iске асыру үшiн Есеп комитетiнiң Төрағасы және мүшелерi: </w:t>
      </w:r>
    </w:p>
    <w:bookmarkEnd w:id="17"/>
    <w:p>
      <w:pPr>
        <w:spacing w:after="0"/>
        <w:ind w:left="0"/>
        <w:jc w:val="both"/>
      </w:pPr>
      <w:r>
        <w:rPr>
          <w:rFonts w:ascii="Times New Roman"/>
          <w:b w:val="false"/>
          <w:i w:val="false"/>
          <w:color w:val="000000"/>
          <w:sz w:val="28"/>
        </w:rPr>
        <w:t xml:space="preserve">
      1) өзiнiң мазмұны жөнiнен Қазақстан Республикасы Үкiметiнiң республикалық бюджеттiң атқарылуы туралы есебiнiң қорытындысы болып табылатын аяқталған қаржылық жыл үшiн республикалық бюджеттiң атқарылуы туралы Қазақстан Республикасының Парламентiне жылдық есеп жасайды; </w:t>
      </w:r>
    </w:p>
    <w:p>
      <w:pPr>
        <w:spacing w:after="0"/>
        <w:ind w:left="0"/>
        <w:jc w:val="both"/>
      </w:pPr>
      <w:r>
        <w:rPr>
          <w:rFonts w:ascii="Times New Roman"/>
          <w:b w:val="false"/>
          <w:i w:val="false"/>
          <w:color w:val="000000"/>
          <w:sz w:val="28"/>
        </w:rPr>
        <w:t xml:space="preserve">
      2) бақылау нәтижелерi бойынша актiлердi қабылдайды; </w:t>
      </w:r>
    </w:p>
    <w:p>
      <w:pPr>
        <w:spacing w:after="0"/>
        <w:ind w:left="0"/>
        <w:jc w:val="both"/>
      </w:pPr>
      <w:r>
        <w:rPr>
          <w:rFonts w:ascii="Times New Roman"/>
          <w:b w:val="false"/>
          <w:i w:val="false"/>
          <w:color w:val="000000"/>
          <w:sz w:val="28"/>
        </w:rPr>
        <w:t xml:space="preserve">
      3) бақылау актiлерi негiзiнде тексеру нәтижелерi туралы қорытындылар жасайды; </w:t>
      </w:r>
    </w:p>
    <w:p>
      <w:pPr>
        <w:spacing w:after="0"/>
        <w:ind w:left="0"/>
        <w:jc w:val="both"/>
      </w:pPr>
      <w:r>
        <w:rPr>
          <w:rFonts w:ascii="Times New Roman"/>
          <w:b w:val="false"/>
          <w:i w:val="false"/>
          <w:color w:val="000000"/>
          <w:sz w:val="28"/>
        </w:rPr>
        <w:t xml:space="preserve">
      4) Есеп комитетiнiң қаулыларын қабылдайды; </w:t>
      </w:r>
    </w:p>
    <w:p>
      <w:pPr>
        <w:spacing w:after="0"/>
        <w:ind w:left="0"/>
        <w:jc w:val="both"/>
      </w:pPr>
      <w:r>
        <w:rPr>
          <w:rFonts w:ascii="Times New Roman"/>
          <w:b w:val="false"/>
          <w:i w:val="false"/>
          <w:color w:val="000000"/>
          <w:sz w:val="28"/>
        </w:rPr>
        <w:t xml:space="preserve">
      5) мемлекеттiк органдарға, ұйымдарға және лауазымды адамдарға республикалық бюджеттiң атқарылуы бойынша жұмыстағы кемшiлiктердi жою туралы, құқық қорғау органдарына - Қазақстан Республикасының заңнамалық актiлерiнде көзделген жауапкершiлiкке тарту мәселелерi бойынша ұсынымдар жолдайды. </w:t>
      </w:r>
    </w:p>
    <w:bookmarkStart w:name="z20" w:id="18"/>
    <w:p>
      <w:pPr>
        <w:spacing w:after="0"/>
        <w:ind w:left="0"/>
        <w:jc w:val="both"/>
      </w:pPr>
      <w:r>
        <w:rPr>
          <w:rFonts w:ascii="Times New Roman"/>
          <w:b w:val="false"/>
          <w:i w:val="false"/>
          <w:color w:val="000000"/>
          <w:sz w:val="28"/>
        </w:rPr>
        <w:t xml:space="preserve">
      13. Анықталған кемшiлiктердi жою, мемлекетке келтiрiлген залалдың орнын толтыру және Қазақстан Республикасы заңнамасының бұзылуына кiнәлi лауазымды адамдарды жауапкершiлiкке тарту жөнiнде мемлекеттiк органдар мен ұйымдардың басшыларына жiберiлген Есеп комитетiнiң қаулылары мен ұсынымдары оларда белгілеген мерзiмдерде немесе, егер мерзiмi көрсетiлмеген болса, оларды алған күннен бастап жиырма күн iшiнде қаралуға тиiс. </w:t>
      </w:r>
    </w:p>
    <w:bookmarkEnd w:id="18"/>
    <w:bookmarkStart w:name="z21" w:id="19"/>
    <w:p>
      <w:pPr>
        <w:spacing w:after="0"/>
        <w:ind w:left="0"/>
        <w:jc w:val="both"/>
      </w:pPr>
      <w:r>
        <w:rPr>
          <w:rFonts w:ascii="Times New Roman"/>
          <w:b w:val="false"/>
          <w:i w:val="false"/>
          <w:color w:val="000000"/>
          <w:sz w:val="28"/>
        </w:rPr>
        <w:t xml:space="preserve">
      14. Тиiстi мемлекеттік орган және ұйым қаулы мен ұсыным бойынша қабылданған шешім туралы және оны iске асыру жөнiндегi шаралар туралы Есеп комитетін дереу хабардар етедi. </w:t>
      </w:r>
    </w:p>
    <w:bookmarkEnd w:id="19"/>
    <w:bookmarkStart w:name="z22" w:id="20"/>
    <w:p>
      <w:pPr>
        <w:spacing w:after="0"/>
        <w:ind w:left="0"/>
        <w:jc w:val="both"/>
      </w:pPr>
      <w:r>
        <w:rPr>
          <w:rFonts w:ascii="Times New Roman"/>
          <w:b w:val="false"/>
          <w:i w:val="false"/>
          <w:color w:val="000000"/>
          <w:sz w:val="28"/>
        </w:rPr>
        <w:t xml:space="preserve">
      15. Есеп комитетiнiң Төрағасы мен мүшелерiне Қазақстан Республикасының Президентi қол қоятын, белгіленген үлгiдегі куәлiктер берiледi. </w:t>
      </w:r>
    </w:p>
    <w:bookmarkEnd w:id="20"/>
    <w:bookmarkStart w:name="z23" w:id="21"/>
    <w:p>
      <w:pPr>
        <w:spacing w:after="0"/>
        <w:ind w:left="0"/>
        <w:jc w:val="both"/>
      </w:pPr>
      <w:r>
        <w:rPr>
          <w:rFonts w:ascii="Times New Roman"/>
          <w:b w:val="false"/>
          <w:i w:val="false"/>
          <w:color w:val="000000"/>
          <w:sz w:val="28"/>
        </w:rPr>
        <w:t xml:space="preserve">
      16. Республика Президентi тағайындаған Есеп комитетiнiң Төрағасы мен мүшелерiнiң өкiлеттiктерi Республика Президентінің шешiмiмен тоқтатылады. </w:t>
      </w:r>
    </w:p>
    <w:bookmarkEnd w:id="21"/>
    <w:bookmarkStart w:name="z24" w:id="22"/>
    <w:p>
      <w:pPr>
        <w:spacing w:after="0"/>
        <w:ind w:left="0"/>
        <w:jc w:val="both"/>
      </w:pPr>
      <w:r>
        <w:rPr>
          <w:rFonts w:ascii="Times New Roman"/>
          <w:b w:val="false"/>
          <w:i w:val="false"/>
          <w:color w:val="000000"/>
          <w:sz w:val="28"/>
        </w:rPr>
        <w:t xml:space="preserve">
      17. Есеп комитетiнiң Төрағасы мен мүшелері: </w:t>
      </w:r>
    </w:p>
    <w:bookmarkEnd w:id="22"/>
    <w:p>
      <w:pPr>
        <w:spacing w:after="0"/>
        <w:ind w:left="0"/>
        <w:jc w:val="both"/>
      </w:pPr>
      <w:r>
        <w:rPr>
          <w:rFonts w:ascii="Times New Roman"/>
          <w:b w:val="false"/>
          <w:i w:val="false"/>
          <w:color w:val="000000"/>
          <w:sz w:val="28"/>
        </w:rPr>
        <w:t xml:space="preserve">
      1) орнынан түсуiнiң қабылдануы; </w:t>
      </w:r>
    </w:p>
    <w:p>
      <w:pPr>
        <w:spacing w:after="0"/>
        <w:ind w:left="0"/>
        <w:jc w:val="both"/>
      </w:pPr>
      <w:r>
        <w:rPr>
          <w:rFonts w:ascii="Times New Roman"/>
          <w:b w:val="false"/>
          <w:i w:val="false"/>
          <w:color w:val="000000"/>
          <w:sz w:val="28"/>
        </w:rPr>
        <w:t xml:space="preserve">
      2) оларға қатысты соттың айыптау үкiмiнiң заңды күшіне енуi; </w:t>
      </w:r>
    </w:p>
    <w:p>
      <w:pPr>
        <w:spacing w:after="0"/>
        <w:ind w:left="0"/>
        <w:jc w:val="both"/>
      </w:pPr>
      <w:r>
        <w:rPr>
          <w:rFonts w:ascii="Times New Roman"/>
          <w:b w:val="false"/>
          <w:i w:val="false"/>
          <w:color w:val="000000"/>
          <w:sz w:val="28"/>
        </w:rPr>
        <w:t xml:space="preserve">
      3) белгiленген тәртiппен iс-әрекет қабiлетi шектеулі немесе іс-әрекетке қабiлетсiз деп танылуы; </w:t>
      </w:r>
    </w:p>
    <w:p>
      <w:pPr>
        <w:spacing w:after="0"/>
        <w:ind w:left="0"/>
        <w:jc w:val="both"/>
      </w:pPr>
      <w:r>
        <w:rPr>
          <w:rFonts w:ascii="Times New Roman"/>
          <w:b w:val="false"/>
          <w:i w:val="false"/>
          <w:color w:val="000000"/>
          <w:sz w:val="28"/>
        </w:rPr>
        <w:t xml:space="preserve">
      4)  анттарын, Қазақстан Республикасының заңдарын, Қазақстан Республикасы Президентiнiң актiлерiн және осы Ереженi бұзуы, өздерiнiң мәртебесiмен сыйыспайтын әрекеттерге баруы; </w:t>
      </w:r>
    </w:p>
    <w:p>
      <w:pPr>
        <w:spacing w:after="0"/>
        <w:ind w:left="0"/>
        <w:jc w:val="both"/>
      </w:pPr>
      <w:r>
        <w:rPr>
          <w:rFonts w:ascii="Times New Roman"/>
          <w:b w:val="false"/>
          <w:i w:val="false"/>
          <w:color w:val="000000"/>
          <w:sz w:val="28"/>
        </w:rPr>
        <w:t xml:space="preserve">
      5) қайтыс болуы себептi, сондай-ақ хабарсыз кеткен немесе дүние салған деп танылған жағдайда мерзiмiнен бұрын қызметiнен босатылуы мүмкiн. </w:t>
      </w:r>
    </w:p>
    <w:bookmarkStart w:name="z25" w:id="23"/>
    <w:p>
      <w:pPr>
        <w:spacing w:after="0"/>
        <w:ind w:left="0"/>
        <w:jc w:val="both"/>
      </w:pPr>
      <w:r>
        <w:rPr>
          <w:rFonts w:ascii="Times New Roman"/>
          <w:b w:val="false"/>
          <w:i w:val="false"/>
          <w:color w:val="000000"/>
          <w:sz w:val="28"/>
        </w:rPr>
        <w:t xml:space="preserve">
      18. Аппарат қызметкерлерiнiң құқықтары, мiндеттерi мен жауапкершiлiгi, сондай-ақ олардың мемлекеттік қызметтi өткеру жағдайлары мемлекеттiк қызмет туралы, </w:t>
      </w:r>
      <w:r>
        <w:rPr>
          <w:rFonts w:ascii="Times New Roman"/>
          <w:b w:val="false"/>
          <w:i w:val="false"/>
          <w:color w:val="000000"/>
          <w:sz w:val="28"/>
        </w:rPr>
        <w:t>еңбек туралы</w:t>
      </w:r>
      <w:r>
        <w:rPr>
          <w:rFonts w:ascii="Times New Roman"/>
          <w:b w:val="false"/>
          <w:i w:val="false"/>
          <w:color w:val="000000"/>
          <w:sz w:val="28"/>
        </w:rPr>
        <w:t xml:space="preserve"> заңнамамен, осы Ережемен және өзге де нормативтік құқықтық актiлермен айқындалады. </w:t>
      </w:r>
    </w:p>
    <w:bookmarkEnd w:id="23"/>
    <w:bookmarkStart w:name="z26" w:id="24"/>
    <w:p>
      <w:pPr>
        <w:spacing w:after="0"/>
        <w:ind w:left="0"/>
        <w:jc w:val="both"/>
      </w:pPr>
      <w:r>
        <w:rPr>
          <w:rFonts w:ascii="Times New Roman"/>
          <w:b w:val="false"/>
          <w:i w:val="false"/>
          <w:color w:val="000000"/>
          <w:sz w:val="28"/>
        </w:rPr>
        <w:t xml:space="preserve">
      19. Есеп комитетiнiң төрағасы Есеп комитетiнiң құзыреті шегiнде бақылау іс-шараларын жүргiзуге қатысуға хақылы Есеп комитетi аппараты қызметкерлерiнiң шеңберiн айқындайды. </w:t>
      </w:r>
    </w:p>
    <w:bookmarkEnd w:id="24"/>
    <w:bookmarkStart w:name="z27" w:id="25"/>
    <w:p>
      <w:pPr>
        <w:spacing w:after="0"/>
        <w:ind w:left="0"/>
        <w:jc w:val="both"/>
      </w:pPr>
      <w:r>
        <w:rPr>
          <w:rFonts w:ascii="Times New Roman"/>
          <w:b w:val="false"/>
          <w:i w:val="false"/>
          <w:color w:val="000000"/>
          <w:sz w:val="28"/>
        </w:rPr>
        <w:t xml:space="preserve">
      20. Есеп комитетiнiң отырыстарында Есеп комитетiнiң жұмысын жоспарлау, ұйымдастыру мәселелерi, бақылау iс-шараларының нәтижелерi, Есеп комитетiнiң Қазақстан Республикасының Президентiне, Қазақстан Республикасының Парламентiне, мемлекеттiк органдардың басшыларына жолданатын есептерiн, ақпараты мен қорытындыларын дайындау қаралады. </w:t>
      </w:r>
    </w:p>
    <w:bookmarkEnd w:id="25"/>
    <w:bookmarkStart w:name="z28" w:id="26"/>
    <w:p>
      <w:pPr>
        <w:spacing w:after="0"/>
        <w:ind w:left="0"/>
        <w:jc w:val="both"/>
      </w:pPr>
      <w:r>
        <w:rPr>
          <w:rFonts w:ascii="Times New Roman"/>
          <w:b w:val="false"/>
          <w:i w:val="false"/>
          <w:color w:val="000000"/>
          <w:sz w:val="28"/>
        </w:rPr>
        <w:t xml:space="preserve">
      21. Есеп комитетiнiң отырыстарын жүргiзудiң тәртiбi, жұмысты ұйымдастыру мәселелерi және республикалық бюджеттiң атқарылуына бақылауды қамтамасыз ету жөнiндегi басқа да мәселелер Есеп комитетiнiң регламентiмен айқындалады. </w:t>
      </w:r>
    </w:p>
    <w:bookmarkEnd w:id="26"/>
    <w:bookmarkStart w:name="z29" w:id="27"/>
    <w:p>
      <w:pPr>
        <w:spacing w:after="0"/>
        <w:ind w:left="0"/>
        <w:jc w:val="left"/>
      </w:pPr>
      <w:r>
        <w:rPr>
          <w:rFonts w:ascii="Times New Roman"/>
          <w:b/>
          <w:i w:val="false"/>
          <w:color w:val="000000"/>
        </w:rPr>
        <w:t xml:space="preserve"> 4. Қорытынды ережелер</w:t>
      </w:r>
    </w:p>
    <w:bookmarkEnd w:id="27"/>
    <w:bookmarkStart w:name="z30" w:id="28"/>
    <w:p>
      <w:pPr>
        <w:spacing w:after="0"/>
        <w:ind w:left="0"/>
        <w:jc w:val="both"/>
      </w:pPr>
      <w:r>
        <w:rPr>
          <w:rFonts w:ascii="Times New Roman"/>
          <w:b w:val="false"/>
          <w:i w:val="false"/>
          <w:color w:val="000000"/>
          <w:sz w:val="28"/>
        </w:rPr>
        <w:t xml:space="preserve">
      22. Есеп комитетi Төрағасының лауазымы материалдық-тұрмыстық және медициналық қамтамасыз ету, сондай-ақ көлiк қызметiн көрсету жағдайлары бойынша министрдің лауазымына, ал Есеп комитетi мүшелерiнiң лауазымдары вице-министрдің лауазымына теңестiрiледi. </w:t>
      </w:r>
    </w:p>
    <w:bookmarkEnd w:id="28"/>
    <w:bookmarkStart w:name="z31" w:id="29"/>
    <w:p>
      <w:pPr>
        <w:spacing w:after="0"/>
        <w:ind w:left="0"/>
        <w:jc w:val="both"/>
      </w:pPr>
      <w:r>
        <w:rPr>
          <w:rFonts w:ascii="Times New Roman"/>
          <w:b w:val="false"/>
          <w:i w:val="false"/>
          <w:color w:val="000000"/>
          <w:sz w:val="28"/>
        </w:rPr>
        <w:t xml:space="preserve">
      23. Есеп комитетi қызметiн материалдық-техникалық қамтамасыз етудi және оған көлiк қызметiн көрсетудi Қазақстан Республикасы Президентiнiң Iс Басқармасы жүзеге асырады.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