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26077" w14:textId="c526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Ресей Федерациясы Қорғаныс миинстрлігінiң (объектiлерi мен ұрыс алаңдары Қазақстан Республикасы аумағында орналасқан) 4 Мемлекеттiк орталық полигонын пайдалану тәртiбi туралы 1995 жылғы 20 қаңтардағы келiсiмге өзгерiстер мен толықтырулар енгiзу туралы хаттама жасасу туралы</w:t>
      </w:r>
    </w:p>
    <w:p>
      <w:pPr>
        <w:spacing w:after="0"/>
        <w:ind w:left="0"/>
        <w:jc w:val="both"/>
      </w:pPr>
      <w:r>
        <w:rPr>
          <w:rFonts w:ascii="Times New Roman"/>
          <w:b w:val="false"/>
          <w:i w:val="false"/>
          <w:color w:val="000000"/>
          <w:sz w:val="28"/>
        </w:rPr>
        <w:t>Қазақстан Республикасы Президентінің 2005 жылғы 28 шілдедегі N 1623 Жарлығы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       ҚАУЛЫ ЕТЕМІН: </w:t>
      </w:r>
    </w:p>
    <w:bookmarkEnd w:id="0"/>
    <w:bookmarkStart w:name="z2" w:id="1"/>
    <w:p>
      <w:pPr>
        <w:spacing w:after="0"/>
        <w:ind w:left="0"/>
        <w:jc w:val="both"/>
      </w:pPr>
      <w:r>
        <w:rPr>
          <w:rFonts w:ascii="Times New Roman"/>
          <w:b w:val="false"/>
          <w:i w:val="false"/>
          <w:color w:val="000000"/>
          <w:sz w:val="28"/>
        </w:rPr>
        <w:t>
      1. Қоса беріліп отырған 1995 жылғы 20 қаңтардағы Қазақстан Республикасы мен Ресей Федерациясы арасындағы Ресей Федерациясы Қорғаныс министрлiгiнiң (объектiлерi мен ұрыс алаңдары Қазақстан Республикасы аумағында орналасқан) 4 Мемлекеттiк орталық полигонын пайдалану тәртiбi туралы  </w:t>
      </w:r>
      <w:r>
        <w:rPr>
          <w:rFonts w:ascii="Times New Roman"/>
          <w:b w:val="false"/>
          <w:i w:val="false"/>
          <w:color w:val="000000"/>
          <w:sz w:val="28"/>
        </w:rPr>
        <w:t xml:space="preserve">келiсiмге </w:t>
      </w:r>
      <w:r>
        <w:rPr>
          <w:rFonts w:ascii="Times New Roman"/>
          <w:b w:val="false"/>
          <w:i w:val="false"/>
          <w:color w:val="000000"/>
          <w:sz w:val="28"/>
        </w:rPr>
        <w:t xml:space="preserve">өзгерiстер мен толықтырулар енгiзу туралы хаттама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министрі Наталья Артемовна Коржова Қазақстан Республикасы атынан Қазақстан Республикасы мен Ресей Федерациясы арасындағы 1995 жылғы 20 қаңтардағы Ресей Федерациясы Қорғаныс министрлiгiнiң (объектілерi мен ұрыс алаңдары Қазақстан Республикасы аумағында орналасқан) 4 Мемлекеттiк орталық полигонын пайдалану тәртiбi туралы келiсiмге қағидатты сипаты жоқ өзгерiстер мен толықтырулар енгізуге рұқсат бере отырып, оған өзгерiстер мен толықтырулар енгізу туралы хаттама жасасуға өкiлеттік берiлсiн.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Президентінің 2006.04.03.  </w:t>
      </w:r>
      <w:r>
        <w:rPr>
          <w:rFonts w:ascii="Times New Roman"/>
          <w:b w:val="false"/>
          <w:i w:val="false"/>
          <w:color w:val="000000"/>
          <w:sz w:val="28"/>
        </w:rPr>
        <w:t xml:space="preserve">N 84 </w:t>
      </w:r>
      <w:r>
        <w:rPr>
          <w:rFonts w:ascii="Times New Roman"/>
          <w:b w:val="false"/>
          <w:i w:val="false"/>
          <w:color w:val="ff0000"/>
          <w:sz w:val="28"/>
        </w:rPr>
        <w:t xml:space="preserve">жарлығымен.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күнінен бастап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ЖОБА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Президентiнің        </w:t>
      </w:r>
      <w:r>
        <w:br/>
      </w:r>
      <w:r>
        <w:rPr>
          <w:rFonts w:ascii="Times New Roman"/>
          <w:b w:val="false"/>
          <w:i w:val="false"/>
          <w:color w:val="000000"/>
          <w:sz w:val="28"/>
        </w:rPr>
        <w:t xml:space="preserve">
2005 жылғы 28 шiлдедегi  </w:t>
      </w:r>
      <w:r>
        <w:br/>
      </w:r>
      <w:r>
        <w:rPr>
          <w:rFonts w:ascii="Times New Roman"/>
          <w:b w:val="false"/>
          <w:i w:val="false"/>
          <w:color w:val="000000"/>
          <w:sz w:val="28"/>
        </w:rPr>
        <w:t xml:space="preserve">
N 623 Жарлығымен     </w:t>
      </w:r>
      <w:r>
        <w:br/>
      </w:r>
      <w:r>
        <w:rPr>
          <w:rFonts w:ascii="Times New Roman"/>
          <w:b w:val="false"/>
          <w:i w:val="false"/>
          <w:color w:val="000000"/>
          <w:sz w:val="28"/>
        </w:rPr>
        <w:t xml:space="preserve">
МАҚҰЛДАНҒАН        </w:t>
      </w:r>
    </w:p>
    <w:bookmarkStart w:name="z5" w:id="4"/>
    <w:p>
      <w:pPr>
        <w:spacing w:after="0"/>
        <w:ind w:left="0"/>
        <w:jc w:val="left"/>
      </w:pPr>
      <w:r>
        <w:rPr>
          <w:rFonts w:ascii="Times New Roman"/>
          <w:b/>
          <w:i w:val="false"/>
          <w:color w:val="000000"/>
        </w:rPr>
        <w:t xml:space="preserve"> 
  Қазақстан Республикасы мен Ресей Федерациясы арасындағы </w:t>
      </w:r>
      <w:r>
        <w:br/>
      </w:r>
      <w:r>
        <w:rPr>
          <w:rFonts w:ascii="Times New Roman"/>
          <w:b/>
          <w:i w:val="false"/>
          <w:color w:val="000000"/>
        </w:rPr>
        <w:t xml:space="preserve">
Ресей Федерациясы Қорғаныс министрлігінiң (объектiлерi </w:t>
      </w:r>
      <w:r>
        <w:br/>
      </w:r>
      <w:r>
        <w:rPr>
          <w:rFonts w:ascii="Times New Roman"/>
          <w:b/>
          <w:i w:val="false"/>
          <w:color w:val="000000"/>
        </w:rPr>
        <w:t xml:space="preserve">
мен ұрыс алаңдары Қазақстан Республикасы аумағында </w:t>
      </w:r>
      <w:r>
        <w:br/>
      </w:r>
      <w:r>
        <w:rPr>
          <w:rFonts w:ascii="Times New Roman"/>
          <w:b/>
          <w:i w:val="false"/>
          <w:color w:val="000000"/>
        </w:rPr>
        <w:t xml:space="preserve">
орналасқан) 4 Мемлекеттiк орталық полигонын пайдалану </w:t>
      </w:r>
      <w:r>
        <w:br/>
      </w:r>
      <w:r>
        <w:rPr>
          <w:rFonts w:ascii="Times New Roman"/>
          <w:b/>
          <w:i w:val="false"/>
          <w:color w:val="000000"/>
        </w:rPr>
        <w:t xml:space="preserve">
тәртiбi туралы 1995 жылғы 20 қаңтардағы келiсiмге </w:t>
      </w:r>
      <w:r>
        <w:br/>
      </w:r>
      <w:r>
        <w:rPr>
          <w:rFonts w:ascii="Times New Roman"/>
          <w:b/>
          <w:i w:val="false"/>
          <w:color w:val="000000"/>
        </w:rPr>
        <w:t xml:space="preserve">
өзгерiстер мен толықтырулар енгiзу туралы </w:t>
      </w:r>
      <w:r>
        <w:br/>
      </w:r>
      <w:r>
        <w:rPr>
          <w:rFonts w:ascii="Times New Roman"/>
          <w:b/>
          <w:i w:val="false"/>
          <w:color w:val="000000"/>
        </w:rPr>
        <w:t xml:space="preserve">
ХАТТАМА </w:t>
      </w:r>
    </w:p>
    <w:bookmarkEnd w:id="4"/>
    <w:p>
      <w:pPr>
        <w:spacing w:after="0"/>
        <w:ind w:left="0"/>
        <w:jc w:val="both"/>
      </w:pPr>
      <w:r>
        <w:rPr>
          <w:rFonts w:ascii="Times New Roman"/>
          <w:b w:val="false"/>
          <w:i w:val="false"/>
          <w:color w:val="000000"/>
          <w:sz w:val="28"/>
        </w:rPr>
        <w:t xml:space="preserve">      Бұдан әрi Тараптар деп аталатын Қазақстан Республикасы мен Ресей Федерациясы, </w:t>
      </w:r>
      <w:r>
        <w:br/>
      </w:r>
      <w:r>
        <w:rPr>
          <w:rFonts w:ascii="Times New Roman"/>
          <w:b w:val="false"/>
          <w:i w:val="false"/>
          <w:color w:val="000000"/>
          <w:sz w:val="28"/>
        </w:rPr>
        <w:t>
      Қазақстан Республикасы мен Ресей Федерациясы арасындағы Ресей Федерациясы Қорғаныс министрлiгiнiң (объектілерi мен ұрыс алаңдары Қазақстан Республикасы аумағында орналасқан) 4 Мемлекеттік орталық полигонын пайдалану тәртiбi туралы 1995 жылғы 20 қаңтардағы  </w:t>
      </w:r>
      <w:r>
        <w:rPr>
          <w:rFonts w:ascii="Times New Roman"/>
          <w:b w:val="false"/>
          <w:i w:val="false"/>
          <w:color w:val="000000"/>
          <w:sz w:val="28"/>
        </w:rPr>
        <w:t xml:space="preserve">келiсiмге </w:t>
      </w:r>
      <w:r>
        <w:rPr>
          <w:rFonts w:ascii="Times New Roman"/>
          <w:b w:val="false"/>
          <w:i w:val="false"/>
          <w:color w:val="000000"/>
          <w:sz w:val="28"/>
        </w:rPr>
        <w:t xml:space="preserve">(бұдан әрi - Келiсiм) мынадай өзгерiстер мен толықтырулар енгiзуге келiсті: </w:t>
      </w:r>
    </w:p>
    <w:bookmarkStart w:name="z6" w:id="5"/>
    <w:p>
      <w:pPr>
        <w:spacing w:after="0"/>
        <w:ind w:left="0"/>
        <w:jc w:val="both"/>
      </w:pPr>
      <w:r>
        <w:rPr>
          <w:rFonts w:ascii="Times New Roman"/>
          <w:b w:val="false"/>
          <w:i w:val="false"/>
          <w:color w:val="000000"/>
          <w:sz w:val="28"/>
        </w:rPr>
        <w:t xml:space="preserve">
      1. Келiсiм атауындағы, кiрiспенiң үшiншi абзацындағы және 1-баптың бiрiншi абзацындағы "4 Мемлекеттік орталық полигонын" деген сөздер "4 Мемлекеттiк орталық түраралық полигонын"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2. Кiрiспенің екiншi абзацындағы "Келiсiмнiң" деген сөзден кейiн ", Ресей Федерациясы мен Қазақстан Республикасы арасындағы 1994 жылғы 28 наурыздағы әскери-техникалық ынтымақтастық туралы келiсiмнiң" деген сөздермен толықтырылсын. </w:t>
      </w:r>
    </w:p>
    <w:bookmarkEnd w:id="6"/>
    <w:bookmarkStart w:name="z8" w:id="7"/>
    <w:p>
      <w:pPr>
        <w:spacing w:after="0"/>
        <w:ind w:left="0"/>
        <w:jc w:val="both"/>
      </w:pPr>
      <w:r>
        <w:rPr>
          <w:rFonts w:ascii="Times New Roman"/>
          <w:b w:val="false"/>
          <w:i w:val="false"/>
          <w:color w:val="000000"/>
          <w:sz w:val="28"/>
        </w:rPr>
        <w:t xml:space="preserve">
      3. 1-бап мынадай мазмұндағы үшiншi абзацпен толықтырылсын: </w:t>
      </w:r>
      <w:r>
        <w:br/>
      </w:r>
      <w:r>
        <w:rPr>
          <w:rFonts w:ascii="Times New Roman"/>
          <w:b w:val="false"/>
          <w:i w:val="false"/>
          <w:color w:val="000000"/>
          <w:sz w:val="28"/>
        </w:rPr>
        <w:t xml:space="preserve">
      "Полигонды Полигонның бастығы басқарады. Полигонның бастығына Сарышаған полигонында орналасқан 10-сынақ полигонының және Ембi полигонында орналасқан 5580 сынақ жұмыстарын қамтамасыз ету базасының командасы бағынады.". </w:t>
      </w:r>
    </w:p>
    <w:bookmarkEnd w:id="7"/>
    <w:bookmarkStart w:name="z9" w:id="8"/>
    <w:p>
      <w:pPr>
        <w:spacing w:after="0"/>
        <w:ind w:left="0"/>
        <w:jc w:val="both"/>
      </w:pPr>
      <w:r>
        <w:rPr>
          <w:rFonts w:ascii="Times New Roman"/>
          <w:b w:val="false"/>
          <w:i w:val="false"/>
          <w:color w:val="000000"/>
          <w:sz w:val="28"/>
        </w:rPr>
        <w:t xml:space="preserve">
      4. 3-бап мынадай редакцияда жазылсын: </w:t>
      </w:r>
      <w:r>
        <w:br/>
      </w:r>
      <w:r>
        <w:rPr>
          <w:rFonts w:ascii="Times New Roman"/>
          <w:b w:val="false"/>
          <w:i w:val="false"/>
          <w:color w:val="000000"/>
          <w:sz w:val="28"/>
        </w:rPr>
        <w:t xml:space="preserve">
      "1. Қазақстан Республикасы жер учаскелерiн жалға беру шарттарымен Полигонның онда орналасқан объектілерiмен, жылжымалы және жылжымайтын мүлкiмен бiрге Ресей Федерациясының уақытша пайдалануына бередi. </w:t>
      </w:r>
      <w:r>
        <w:br/>
      </w:r>
      <w:r>
        <w:rPr>
          <w:rFonts w:ascii="Times New Roman"/>
          <w:b w:val="false"/>
          <w:i w:val="false"/>
          <w:color w:val="000000"/>
          <w:sz w:val="28"/>
        </w:rPr>
        <w:t xml:space="preserve">
      2. Ресей Федерациясының 4 Мемлекеттiк орталық полигонының объектілерi мен ұрыс алаңдарын жалдау туралы 1996 жылғы 18 қазандағы шартқа сәйкес Ресей Федерациясының мүддесiнде оларды жалға алу кезеңiнде Полигонның жер учаскелерiн пайдаланғаны үшiн Ресей Федерациясы ақы төлеудi жүзеге асырады.". </w:t>
      </w:r>
    </w:p>
    <w:bookmarkEnd w:id="8"/>
    <w:bookmarkStart w:name="z10" w:id="9"/>
    <w:p>
      <w:pPr>
        <w:spacing w:after="0"/>
        <w:ind w:left="0"/>
        <w:jc w:val="both"/>
      </w:pPr>
      <w:r>
        <w:rPr>
          <w:rFonts w:ascii="Times New Roman"/>
          <w:b w:val="false"/>
          <w:i w:val="false"/>
          <w:color w:val="000000"/>
          <w:sz w:val="28"/>
        </w:rPr>
        <w:t xml:space="preserve">
      5. 4-баптағы "субарендаға" деген сөздің алдынан "Тараптардың немесе үшiншi елдердің заңды және жеке тұлғаларына" деген сөздермен толықтырылсын. </w:t>
      </w:r>
    </w:p>
    <w:bookmarkEnd w:id="9"/>
    <w:bookmarkStart w:name="z11" w:id="10"/>
    <w:p>
      <w:pPr>
        <w:spacing w:after="0"/>
        <w:ind w:left="0"/>
        <w:jc w:val="both"/>
      </w:pPr>
      <w:r>
        <w:rPr>
          <w:rFonts w:ascii="Times New Roman"/>
          <w:b w:val="false"/>
          <w:i w:val="false"/>
          <w:color w:val="000000"/>
          <w:sz w:val="28"/>
        </w:rPr>
        <w:t xml:space="preserve">
      6. 7-баптағы: </w:t>
      </w:r>
      <w:r>
        <w:br/>
      </w:r>
      <w:r>
        <w:rPr>
          <w:rFonts w:ascii="Times New Roman"/>
          <w:b w:val="false"/>
          <w:i w:val="false"/>
          <w:color w:val="000000"/>
          <w:sz w:val="28"/>
        </w:rPr>
        <w:t xml:space="preserve">
      1-тармақтағы екiншi сөйлемде "Тараптардың жеке келiсiмiмен" деген сөздер "Қазақстан Республикасы мен Ресей Федерациясы арасындағы Қазақстан Республикасының аумағында уақытша орналасқан Ресей Федерациясының әскери құрамаларының мәртебесi туралы 1995 жылғы 20 қаңтардағы келiсiммен және Тараптардың басқа да келiсiмдермен" деген сөздермен ауыстырылсын. </w:t>
      </w:r>
    </w:p>
    <w:bookmarkEnd w:id="10"/>
    <w:bookmarkStart w:name="z12" w:id="11"/>
    <w:p>
      <w:pPr>
        <w:spacing w:after="0"/>
        <w:ind w:left="0"/>
        <w:jc w:val="both"/>
      </w:pPr>
      <w:r>
        <w:rPr>
          <w:rFonts w:ascii="Times New Roman"/>
          <w:b w:val="false"/>
          <w:i w:val="false"/>
          <w:color w:val="000000"/>
          <w:sz w:val="28"/>
        </w:rPr>
        <w:t xml:space="preserve">
      2-тармақ мынадай мазмұндағы сөйлеммен толықтырылсын: </w:t>
      </w:r>
      <w:r>
        <w:br/>
      </w:r>
      <w:r>
        <w:rPr>
          <w:rFonts w:ascii="Times New Roman"/>
          <w:b w:val="false"/>
          <w:i w:val="false"/>
          <w:color w:val="000000"/>
          <w:sz w:val="28"/>
        </w:rPr>
        <w:t xml:space="preserve">
      "Полигон бастығын Ресей Федерациясының Президентi Қазақстан Республикасының Қорғаныс министрiмен келiсiлген, Ресей федерациясы Қорғаныс министрінің ұсынуы бойынша Қазақстан Республикасының Президентінің келiсiмiмен тағайындауды жүзеге асырады.". </w:t>
      </w:r>
    </w:p>
    <w:bookmarkEnd w:id="11"/>
    <w:bookmarkStart w:name="z13" w:id="12"/>
    <w:p>
      <w:pPr>
        <w:spacing w:after="0"/>
        <w:ind w:left="0"/>
        <w:jc w:val="both"/>
      </w:pPr>
      <w:r>
        <w:rPr>
          <w:rFonts w:ascii="Times New Roman"/>
          <w:b w:val="false"/>
          <w:i w:val="false"/>
          <w:color w:val="000000"/>
          <w:sz w:val="28"/>
        </w:rPr>
        <w:t xml:space="preserve">
      7. 9-баптағы: </w:t>
      </w:r>
      <w:r>
        <w:br/>
      </w:r>
      <w:r>
        <w:rPr>
          <w:rFonts w:ascii="Times New Roman"/>
          <w:b w:val="false"/>
          <w:i w:val="false"/>
          <w:color w:val="000000"/>
          <w:sz w:val="28"/>
        </w:rPr>
        <w:t xml:space="preserve">
      1-тармақтың екiншi абзацындағы "қалпына келтiрудi және" деген сөздер алып тасталсын; </w:t>
      </w:r>
    </w:p>
    <w:bookmarkEnd w:id="12"/>
    <w:p>
      <w:pPr>
        <w:spacing w:after="0"/>
        <w:ind w:left="0"/>
        <w:jc w:val="both"/>
      </w:pPr>
      <w:r>
        <w:rPr>
          <w:rFonts w:ascii="Times New Roman"/>
          <w:b w:val="false"/>
          <w:i w:val="false"/>
          <w:color w:val="000000"/>
          <w:sz w:val="28"/>
        </w:rPr>
        <w:t xml:space="preserve">      1-тармақтың оныншы абзацында "нысаналар" деген сөздiң алдынан "Тараптардың келiсiмi бойынша айқындалған тәртiппен қажет болған кезде" деген сөздермен толықтырылсын; </w:t>
      </w:r>
    </w:p>
    <w:bookmarkStart w:name="z14" w:id="13"/>
    <w:p>
      <w:pPr>
        <w:spacing w:after="0"/>
        <w:ind w:left="0"/>
        <w:jc w:val="both"/>
      </w:pPr>
      <w:r>
        <w:rPr>
          <w:rFonts w:ascii="Times New Roman"/>
          <w:b w:val="false"/>
          <w:i w:val="false"/>
          <w:color w:val="000000"/>
          <w:sz w:val="28"/>
        </w:rPr>
        <w:t xml:space="preserve">
      мынадай мазмұндағы 6-тармақпен толықтырылсын: </w:t>
      </w:r>
      <w:r>
        <w:br/>
      </w:r>
      <w:r>
        <w:rPr>
          <w:rFonts w:ascii="Times New Roman"/>
          <w:b w:val="false"/>
          <w:i w:val="false"/>
          <w:color w:val="000000"/>
          <w:sz w:val="28"/>
        </w:rPr>
        <w:t xml:space="preserve">
      "6. Осы Келiсiмнің 8-бабында көзделген ғылыми-зерттеу және сынақ жұмыстарының жылдық жоспарлары негiзiнде Ресей Федерациясының Қорғаныс министрлiгi 929 Мемлекеттік ұшу-сынақ орталығының мүдделерiнде сынақ жұмыстарын жүргiзу кезiнде Ресей Федерациясы Қорғаныс министрлігінің 4 Мемлекеттік орталық түраралық полигонының жер учаскелерi мен әуе кеңiстiгiн пайдалануға жол беріледi.". </w:t>
      </w:r>
    </w:p>
    <w:bookmarkEnd w:id="13"/>
    <w:bookmarkStart w:name="z15" w:id="14"/>
    <w:p>
      <w:pPr>
        <w:spacing w:after="0"/>
        <w:ind w:left="0"/>
        <w:jc w:val="both"/>
      </w:pPr>
      <w:r>
        <w:rPr>
          <w:rFonts w:ascii="Times New Roman"/>
          <w:b w:val="false"/>
          <w:i w:val="false"/>
          <w:color w:val="000000"/>
          <w:sz w:val="28"/>
        </w:rPr>
        <w:t xml:space="preserve">
      8. 11-баптың екiншi және үшіншi абзацтары мынадай редакцияда жазылсын: </w:t>
      </w:r>
      <w:r>
        <w:br/>
      </w:r>
      <w:r>
        <w:rPr>
          <w:rFonts w:ascii="Times New Roman"/>
          <w:b w:val="false"/>
          <w:i w:val="false"/>
          <w:color w:val="000000"/>
          <w:sz w:val="28"/>
        </w:rPr>
        <w:t xml:space="preserve">
      "Полигонның аумағында жер кадастрын және мониторингті жүргiзудi, жердің мақсатты пайдаланылуын бақылауды Полигонның қолбасшылығымен келiсiлген тәртiппен және мерзiмдерде Қазақстан Республикасының жер ресурстарын басқару жөнiндегi уәкілетті мемлекеттiк орган жүзеге асырады. </w:t>
      </w:r>
      <w:r>
        <w:br/>
      </w:r>
      <w:r>
        <w:rPr>
          <w:rFonts w:ascii="Times New Roman"/>
          <w:b w:val="false"/>
          <w:i w:val="false"/>
          <w:color w:val="000000"/>
          <w:sz w:val="28"/>
        </w:rPr>
        <w:t xml:space="preserve">
      Ресей Тарапы Полигон аумағында геологиялық барлау және пайдалы қазбалар өндiрудi жүргiзбеуге мiндеттенедi. Полигон аумағында аң аулау, балық ұстау және жабайы өсiмдiктердi жинау Қазақстан Республикасының заңнамасына сәйкес жүзеге асырылады.". </w:t>
      </w:r>
    </w:p>
    <w:bookmarkEnd w:id="14"/>
    <w:bookmarkStart w:name="z16" w:id="15"/>
    <w:p>
      <w:pPr>
        <w:spacing w:after="0"/>
        <w:ind w:left="0"/>
        <w:jc w:val="both"/>
      </w:pPr>
      <w:r>
        <w:rPr>
          <w:rFonts w:ascii="Times New Roman"/>
          <w:b w:val="false"/>
          <w:i w:val="false"/>
          <w:color w:val="000000"/>
          <w:sz w:val="28"/>
        </w:rPr>
        <w:t xml:space="preserve">
      9. 13-бапта "мiндетті әскери" деген сөздер "шақыру бойынша" деген сөздермен ауыстырылсын. </w:t>
      </w:r>
    </w:p>
    <w:bookmarkEnd w:id="15"/>
    <w:bookmarkStart w:name="z17" w:id="16"/>
    <w:p>
      <w:pPr>
        <w:spacing w:after="0"/>
        <w:ind w:left="0"/>
        <w:jc w:val="both"/>
      </w:pPr>
      <w:r>
        <w:rPr>
          <w:rFonts w:ascii="Times New Roman"/>
          <w:b w:val="false"/>
          <w:i w:val="false"/>
          <w:color w:val="000000"/>
          <w:sz w:val="28"/>
        </w:rPr>
        <w:t xml:space="preserve">
      10. Келiсiмге 1-қосымшада: </w:t>
      </w:r>
      <w:r>
        <w:br/>
      </w:r>
      <w:r>
        <w:rPr>
          <w:rFonts w:ascii="Times New Roman"/>
          <w:b w:val="false"/>
          <w:i w:val="false"/>
          <w:color w:val="000000"/>
          <w:sz w:val="28"/>
        </w:rPr>
        <w:t xml:space="preserve">
      "орталық" деген сөзден кейiн "түраралық" деген сөз қосылсын; </w:t>
      </w:r>
    </w:p>
    <w:bookmarkEnd w:id="16"/>
    <w:p>
      <w:pPr>
        <w:spacing w:after="0"/>
        <w:ind w:left="0"/>
        <w:jc w:val="both"/>
      </w:pPr>
      <w:r>
        <w:rPr>
          <w:rFonts w:ascii="Times New Roman"/>
          <w:b w:val="false"/>
          <w:i w:val="false"/>
          <w:color w:val="000000"/>
          <w:sz w:val="28"/>
        </w:rPr>
        <w:t xml:space="preserve">      "Орда" деген сөз "Бөкей ордасы" деген сөзбен ауыстырылсын. </w:t>
      </w:r>
    </w:p>
    <w:bookmarkStart w:name="z18" w:id="17"/>
    <w:p>
      <w:pPr>
        <w:spacing w:after="0"/>
        <w:ind w:left="0"/>
        <w:jc w:val="both"/>
      </w:pPr>
      <w:r>
        <w:rPr>
          <w:rFonts w:ascii="Times New Roman"/>
          <w:b w:val="false"/>
          <w:i w:val="false"/>
          <w:color w:val="000000"/>
          <w:sz w:val="28"/>
        </w:rPr>
        <w:t xml:space="preserve">
      11. Келісімге 2-қосымшада: </w:t>
      </w:r>
      <w:r>
        <w:br/>
      </w:r>
      <w:r>
        <w:rPr>
          <w:rFonts w:ascii="Times New Roman"/>
          <w:b w:val="false"/>
          <w:i w:val="false"/>
          <w:color w:val="000000"/>
          <w:sz w:val="28"/>
        </w:rPr>
        <w:t xml:space="preserve">
      "Орталық" деген сөзден кейін "түраралық" деген сөз қосылсын; </w:t>
      </w:r>
    </w:p>
    <w:bookmarkEnd w:id="17"/>
    <w:p>
      <w:pPr>
        <w:spacing w:after="0"/>
        <w:ind w:left="0"/>
        <w:jc w:val="both"/>
      </w:pPr>
      <w:r>
        <w:rPr>
          <w:rFonts w:ascii="Times New Roman"/>
          <w:b w:val="false"/>
          <w:i w:val="false"/>
          <w:color w:val="000000"/>
          <w:sz w:val="28"/>
        </w:rPr>
        <w:t xml:space="preserve">      қосымшаның мәтіні осы Хаттамаға қосымшаға сәйкес редакцияда жазылсын. </w:t>
      </w:r>
      <w:r>
        <w:br/>
      </w:r>
      <w:r>
        <w:rPr>
          <w:rFonts w:ascii="Times New Roman"/>
          <w:b w:val="false"/>
          <w:i w:val="false"/>
          <w:color w:val="000000"/>
          <w:sz w:val="28"/>
        </w:rPr>
        <w:t xml:space="preserve">
      Осы Хаттаманың ережелерін түсіндіру және қолдану кезінде туындаған барлық даулар мен келіспеушіліктер Тараптар арасында өзара консультациялар мен келіссөздер жолымен шешілетін болады. </w:t>
      </w:r>
      <w:r>
        <w:br/>
      </w:r>
      <w:r>
        <w:rPr>
          <w:rFonts w:ascii="Times New Roman"/>
          <w:b w:val="false"/>
          <w:i w:val="false"/>
          <w:color w:val="000000"/>
          <w:sz w:val="28"/>
        </w:rPr>
        <w:t xml:space="preserve">
      Тараптардың біреуінде бірлескен шешімді талап ететін мәселелер туындаған кезде осы Тарап екінші Тарапты келіссөздер басталғанға дейін 30 күннен кешіктірмей жазбаша түрде хабардар етеді. </w:t>
      </w:r>
      <w:r>
        <w:br/>
      </w:r>
      <w:r>
        <w:rPr>
          <w:rFonts w:ascii="Times New Roman"/>
          <w:b w:val="false"/>
          <w:i w:val="false"/>
          <w:color w:val="000000"/>
          <w:sz w:val="28"/>
        </w:rPr>
        <w:t xml:space="preserve">
      Осы Хаттама Тараптар оның күшіне енуі үшін қажетті мемлекетішілік рәсімдерді орындағаны туралы соңғы жазбаша хабарлама алған күнінен бастап күшіне енеді. </w:t>
      </w:r>
      <w:r>
        <w:br/>
      </w:r>
      <w:r>
        <w:rPr>
          <w:rFonts w:ascii="Times New Roman"/>
          <w:b w:val="false"/>
          <w:i w:val="false"/>
          <w:color w:val="000000"/>
          <w:sz w:val="28"/>
        </w:rPr>
        <w:t xml:space="preserve">
      Осы Хаттама Қазақстан Республикасы мен Ресей Федерациясы арасындағы Ресей Федерациясы Қорғаныс министрлiгiнің (объектілерi мен ұрыс алаңдары Қазақстан Республикасы аумағында орналасқан) 4 Мемлекеттік орталық түраралық полигонын пайдалану тәртiбi туралы 1995 жылғы 20 қаңтардағы келісімнің ажырамас бөлігі болып табылады және өз қолданысын осы Келісіммен бір мезгілде тоқтатады. </w:t>
      </w:r>
    </w:p>
    <w:p>
      <w:pPr>
        <w:spacing w:after="0"/>
        <w:ind w:left="0"/>
        <w:jc w:val="both"/>
      </w:pPr>
      <w:r>
        <w:rPr>
          <w:rFonts w:ascii="Times New Roman"/>
          <w:b w:val="false"/>
          <w:i w:val="false"/>
          <w:color w:val="000000"/>
          <w:sz w:val="28"/>
        </w:rPr>
        <w:t xml:space="preserve">      ________қаласында, 200__жылғы, "__" _____________ әрқайсысы қазақ және орыс тілдерінде екі данада жасалды әрі екі мәтіннің күші бірдей. </w:t>
      </w:r>
    </w:p>
    <w:p>
      <w:pPr>
        <w:spacing w:after="0"/>
        <w:ind w:left="0"/>
        <w:jc w:val="both"/>
      </w:pPr>
      <w:r>
        <w:rPr>
          <w:rFonts w:ascii="Times New Roman"/>
          <w:b w:val="false"/>
          <w:i/>
          <w:color w:val="000000"/>
          <w:sz w:val="28"/>
        </w:rPr>
        <w:t xml:space="preserve">      ҚАЗАҚСТАН РЕСПУБЛИКАСЫ       РЕСЕЙ ФЕДЕРАЦИЯСЫ </w:t>
      </w:r>
      <w:r>
        <w:br/>
      </w:r>
      <w:r>
        <w:rPr>
          <w:rFonts w:ascii="Times New Roman"/>
          <w:b w:val="false"/>
          <w:i w:val="false"/>
          <w:color w:val="000000"/>
          <w:sz w:val="28"/>
        </w:rPr>
        <w:t>
</w:t>
      </w:r>
      <w:r>
        <w:rPr>
          <w:rFonts w:ascii="Times New Roman"/>
          <w:b w:val="false"/>
          <w:i/>
          <w:color w:val="000000"/>
          <w:sz w:val="28"/>
        </w:rPr>
        <w:t xml:space="preserve">      ҮШІН                         ҮШІН </w:t>
      </w:r>
    </w:p>
    <w:p>
      <w:pPr>
        <w:spacing w:after="0"/>
        <w:ind w:left="0"/>
        <w:jc w:val="both"/>
      </w:pPr>
      <w:r>
        <w:rPr>
          <w:rFonts w:ascii="Times New Roman"/>
          <w:b w:val="false"/>
          <w:i w:val="false"/>
          <w:color w:val="000000"/>
          <w:sz w:val="28"/>
        </w:rPr>
        <w:t xml:space="preserve">                     Қазақстан Республикасы мен Ресей Федерациясы </w:t>
      </w:r>
      <w:r>
        <w:br/>
      </w:r>
      <w:r>
        <w:rPr>
          <w:rFonts w:ascii="Times New Roman"/>
          <w:b w:val="false"/>
          <w:i w:val="false"/>
          <w:color w:val="000000"/>
          <w:sz w:val="28"/>
        </w:rPr>
        <w:t xml:space="preserve">
                         арасындағы Ресей Федерациясы Қорғаныс </w:t>
      </w:r>
      <w:r>
        <w:br/>
      </w:r>
      <w:r>
        <w:rPr>
          <w:rFonts w:ascii="Times New Roman"/>
          <w:b w:val="false"/>
          <w:i w:val="false"/>
          <w:color w:val="000000"/>
          <w:sz w:val="28"/>
        </w:rPr>
        <w:t xml:space="preserve">
                    министрлiгiнің (объектілерi мен ұрыс алаңдары </w:t>
      </w:r>
      <w:r>
        <w:br/>
      </w:r>
      <w:r>
        <w:rPr>
          <w:rFonts w:ascii="Times New Roman"/>
          <w:b w:val="false"/>
          <w:i w:val="false"/>
          <w:color w:val="000000"/>
          <w:sz w:val="28"/>
        </w:rPr>
        <w:t xml:space="preserve">
                      Қазақстан Республикасы аумағында орналасқан) </w:t>
      </w:r>
      <w:r>
        <w:br/>
      </w:r>
      <w:r>
        <w:rPr>
          <w:rFonts w:ascii="Times New Roman"/>
          <w:b w:val="false"/>
          <w:i w:val="false"/>
          <w:color w:val="000000"/>
          <w:sz w:val="28"/>
        </w:rPr>
        <w:t xml:space="preserve">
                      4 Мемлекеттік орталық түраралық полигонын </w:t>
      </w:r>
      <w:r>
        <w:br/>
      </w:r>
      <w:r>
        <w:rPr>
          <w:rFonts w:ascii="Times New Roman"/>
          <w:b w:val="false"/>
          <w:i w:val="false"/>
          <w:color w:val="000000"/>
          <w:sz w:val="28"/>
        </w:rPr>
        <w:t xml:space="preserve">
                     пайдалану тәртiбi туралы келiсiмге 1995 жылғы </w:t>
      </w:r>
      <w:r>
        <w:br/>
      </w:r>
      <w:r>
        <w:rPr>
          <w:rFonts w:ascii="Times New Roman"/>
          <w:b w:val="false"/>
          <w:i w:val="false"/>
          <w:color w:val="000000"/>
          <w:sz w:val="28"/>
        </w:rPr>
        <w:t xml:space="preserve">
                    20 қаңтардағы өзгерiстер мен толықтырулар енгiзу </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ҚОСЫМША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аумағында орналасқан </w:t>
      </w:r>
      <w:r>
        <w:br/>
      </w:r>
      <w:r>
        <w:rPr>
          <w:rFonts w:ascii="Times New Roman"/>
          <w:b w:val="false"/>
          <w:i w:val="false"/>
          <w:color w:val="000000"/>
          <w:sz w:val="28"/>
        </w:rPr>
        <w:t>
</w:t>
      </w:r>
      <w:r>
        <w:rPr>
          <w:rFonts w:ascii="Times New Roman"/>
          <w:b/>
          <w:i w:val="false"/>
          <w:color w:val="000000"/>
          <w:sz w:val="28"/>
        </w:rPr>
        <w:t xml:space="preserve">            полигонның әскери объектiлерiнiң </w:t>
      </w:r>
      <w:r>
        <w:br/>
      </w:r>
      <w:r>
        <w:rPr>
          <w:rFonts w:ascii="Times New Roman"/>
          <w:b w:val="false"/>
          <w:i w:val="false"/>
          <w:color w:val="000000"/>
          <w:sz w:val="28"/>
        </w:rPr>
        <w:t>
</w:t>
      </w:r>
      <w:r>
        <w:rPr>
          <w:rFonts w:ascii="Times New Roman"/>
          <w:b/>
          <w:i w:val="false"/>
          <w:color w:val="000000"/>
          <w:sz w:val="28"/>
        </w:rPr>
        <w:t xml:space="preserve">                       ТIЗБЕСI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6193"/>
        <w:gridCol w:w="431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Бөлiмшелердің, объектілердiң атауы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мекенi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жеке сынақ станциясы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
Жаңақала ауданы </w:t>
            </w:r>
            <w:r>
              <w:br/>
            </w:r>
            <w:r>
              <w:rPr>
                <w:rFonts w:ascii="Times New Roman"/>
                <w:b w:val="false"/>
                <w:i w:val="false"/>
                <w:color w:val="000000"/>
                <w:sz w:val="20"/>
              </w:rPr>
              <w:t xml:space="preserve">
Жаңа Қазан ауылы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жеке инженерлік-сынақ бөлiмiнiң өлшеу пункттерi: </w:t>
            </w:r>
            <w:r>
              <w:br/>
            </w:r>
            <w:r>
              <w:rPr>
                <w:rFonts w:ascii="Times New Roman"/>
                <w:b w:val="false"/>
                <w:i w:val="false"/>
                <w:color w:val="000000"/>
                <w:sz w:val="20"/>
              </w:rPr>
              <w:t xml:space="preserve">
8-СЖ </w:t>
            </w:r>
            <w:r>
              <w:br/>
            </w:r>
            <w:r>
              <w:rPr>
                <w:rFonts w:ascii="Times New Roman"/>
                <w:b w:val="false"/>
                <w:i w:val="false"/>
                <w:color w:val="000000"/>
                <w:sz w:val="20"/>
              </w:rPr>
              <w:t>
 </w:t>
            </w:r>
            <w:r>
              <w:br/>
            </w:r>
            <w:r>
              <w:rPr>
                <w:rFonts w:ascii="Times New Roman"/>
                <w:b w:val="false"/>
                <w:i w:val="false"/>
                <w:color w:val="000000"/>
                <w:sz w:val="20"/>
              </w:rPr>
              <w:t xml:space="preserve">
  16-СЖ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
Бөкей ордасы ауданы </w:t>
            </w:r>
            <w:r>
              <w:br/>
            </w:r>
            <w:r>
              <w:rPr>
                <w:rFonts w:ascii="Times New Roman"/>
                <w:b w:val="false"/>
                <w:i w:val="false"/>
                <w:color w:val="000000"/>
                <w:sz w:val="20"/>
              </w:rPr>
              <w:t xml:space="preserve">
Сайқын ауылы </w:t>
            </w:r>
            <w:r>
              <w:br/>
            </w:r>
            <w:r>
              <w:rPr>
                <w:rFonts w:ascii="Times New Roman"/>
                <w:b w:val="false"/>
                <w:i w:val="false"/>
                <w:color w:val="000000"/>
                <w:sz w:val="20"/>
              </w:rPr>
              <w:t xml:space="preserve">
Батыс Қазақстан облысы </w:t>
            </w:r>
            <w:r>
              <w:br/>
            </w:r>
            <w:r>
              <w:rPr>
                <w:rFonts w:ascii="Times New Roman"/>
                <w:b w:val="false"/>
                <w:i w:val="false"/>
                <w:color w:val="000000"/>
                <w:sz w:val="20"/>
              </w:rPr>
              <w:t xml:space="preserve">
Бөкей ордасы ауданы </w:t>
            </w:r>
            <w:r>
              <w:br/>
            </w:r>
            <w:r>
              <w:rPr>
                <w:rFonts w:ascii="Times New Roman"/>
                <w:b w:val="false"/>
                <w:i w:val="false"/>
                <w:color w:val="000000"/>
                <w:sz w:val="20"/>
              </w:rPr>
              <w:t xml:space="preserve">
Шоңай ауылы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