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8795" w14:textId="2888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Е.Қ.Ертісбаевты Қазақстан Республикасы Мәдениет, ақпарат және спорт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11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Ермұхамет Қабиденұлы Ертісбаев Қазақстан Республикасы Мәдениет, ақпарат және спорт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