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2b32" w14:textId="b732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2003 жылғы 31 желтоқсандағы N 1270 Жарлығына толықтырулар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2006 жылғы 22 мамырдағы N 119 Жарлығы. Күші жойылды - Қазақстан Республикасы Президентінің 2011 жылғы 12 тамыздағы № 139 Жарлығымен</w:t>
      </w:r>
    </w:p>
    <w:p>
      <w:pPr>
        <w:spacing w:after="0"/>
        <w:ind w:left="0"/>
        <w:jc w:val="both"/>
      </w:pPr>
      <w:bookmarkStart w:name="z54" w:id="0"/>
      <w:r>
        <w:rPr>
          <w:rFonts w:ascii="Times New Roman"/>
          <w:b w:val="false"/>
          <w:i w:val="false"/>
          <w:color w:val="ff0000"/>
          <w:sz w:val="28"/>
        </w:rPr>
        <w:t xml:space="preserve">
      Ескерту. Күші жойылды - ҚР Президентінің 2011.08.12 </w:t>
      </w:r>
      <w:r>
        <w:rPr>
          <w:rFonts w:ascii="Times New Roman"/>
          <w:b w:val="false"/>
          <w:i w:val="false"/>
          <w:color w:val="ff0000"/>
          <w:sz w:val="28"/>
        </w:rPr>
        <w:t>N 139</w:t>
      </w:r>
      <w:r>
        <w:rPr>
          <w:rFonts w:ascii="Times New Roman"/>
          <w:b w:val="false"/>
          <w:i w:val="false"/>
          <w:color w:val="ff0000"/>
          <w:sz w:val="28"/>
        </w:rPr>
        <w:t>  Жарлығымен.</w:t>
      </w:r>
    </w:p>
    <w:bookmarkEnd w:id="0"/>
    <w:p>
      <w:pPr>
        <w:spacing w:after="0"/>
        <w:ind w:left="0"/>
        <w:jc w:val="both"/>
      </w:pPr>
      <w:r>
        <w:rPr>
          <w:rFonts w:ascii="Times New Roman"/>
          <w:b w:val="false"/>
          <w:i w:val="false"/>
          <w:color w:val="000000"/>
          <w:sz w:val="28"/>
        </w:rPr>
        <w:t xml:space="preserve">"Президент пен Үкімет актілерінің  </w:t>
      </w:r>
      <w:r>
        <w:br/>
      </w:r>
      <w:r>
        <w:rPr>
          <w:rFonts w:ascii="Times New Roman"/>
          <w:b w:val="false"/>
          <w:i w:val="false"/>
          <w:color w:val="000000"/>
          <w:sz w:val="28"/>
        </w:rPr>
        <w:t xml:space="preserve">
жинағында" жариялануға тиіс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ҚАУЛЫ ЕТЕМIН: </w:t>
      </w:r>
    </w:p>
    <w:bookmarkEnd w:id="1"/>
    <w:p>
      <w:pPr>
        <w:spacing w:after="0"/>
        <w:ind w:left="0"/>
        <w:jc w:val="both"/>
      </w:pPr>
      <w:r>
        <w:rPr>
          <w:rFonts w:ascii="Times New Roman"/>
          <w:b w:val="false"/>
          <w:i w:val="false"/>
          <w:color w:val="000000"/>
          <w:sz w:val="28"/>
        </w:rPr>
        <w:t>      1. "Қазақстан Республикасының мемлекеттiк басқару жүйесiн одан әрi жетiлдiру туралы" Қазақстан Республикасы Президентiнiң 2003 жылғы 31 желтоқсандағы N 1270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ПYАЖ-ы, 2004 ж., N 50, 640-құжат; 2006 ж., N 2, 10-құжат) мынадай толықтырулар мен өзгерiстер енгiзiлсiн: </w:t>
      </w:r>
    </w:p>
    <w:bookmarkStart w:name="z2" w:id="2"/>
    <w:p>
      <w:pPr>
        <w:spacing w:after="0"/>
        <w:ind w:left="0"/>
        <w:jc w:val="both"/>
      </w:pPr>
      <w:r>
        <w:rPr>
          <w:rFonts w:ascii="Times New Roman"/>
          <w:b w:val="false"/>
          <w:i w:val="false"/>
          <w:color w:val="000000"/>
          <w:sz w:val="28"/>
        </w:rPr>
        <w:t>
      аталған Жарлықпен бекiтiлген Қазақстан Республикасы Қаржы нарығын және қаржы ұйымдарын реттеу мен қадағалау агенттiгi туралы  </w:t>
      </w:r>
      <w:r>
        <w:rPr>
          <w:rFonts w:ascii="Times New Roman"/>
          <w:b w:val="false"/>
          <w:i w:val="false"/>
          <w:color w:val="000000"/>
          <w:sz w:val="28"/>
        </w:rPr>
        <w:t xml:space="preserve">ережеде </w:t>
      </w:r>
      <w:r>
        <w:rPr>
          <w:rFonts w:ascii="Times New Roman"/>
          <w:b w:val="false"/>
          <w:i w:val="false"/>
          <w:color w:val="000000"/>
          <w:sz w:val="28"/>
        </w:rPr>
        <w:t xml:space="preserve">: </w:t>
      </w:r>
    </w:p>
    <w:bookmarkEnd w:id="2"/>
    <w:bookmarkStart w:name="z3" w:id="3"/>
    <w:p>
      <w:pPr>
        <w:spacing w:after="0"/>
        <w:ind w:left="0"/>
        <w:jc w:val="both"/>
      </w:pPr>
      <w:r>
        <w:rPr>
          <w:rFonts w:ascii="Times New Roman"/>
          <w:b w:val="false"/>
          <w:i w:val="false"/>
          <w:color w:val="000000"/>
          <w:sz w:val="28"/>
        </w:rPr>
        <w:t xml:space="preserve">
      12-тармақта "инвестициялық қорлардың" деген сөздерден кейiн ", кредиттiк бюролардың" деген сөздермен толықтырылсын; </w:t>
      </w:r>
    </w:p>
    <w:bookmarkEnd w:id="3"/>
    <w:bookmarkStart w:name="z4" w:id="4"/>
    <w:p>
      <w:pPr>
        <w:spacing w:after="0"/>
        <w:ind w:left="0"/>
        <w:jc w:val="both"/>
      </w:pPr>
      <w:r>
        <w:rPr>
          <w:rFonts w:ascii="Times New Roman"/>
          <w:b w:val="false"/>
          <w:i w:val="false"/>
          <w:color w:val="000000"/>
          <w:sz w:val="28"/>
        </w:rPr>
        <w:t xml:space="preserve">
      13-тармақта: </w:t>
      </w:r>
      <w:r>
        <w:br/>
      </w:r>
      <w:r>
        <w:rPr>
          <w:rFonts w:ascii="Times New Roman"/>
          <w:b w:val="false"/>
          <w:i w:val="false"/>
          <w:color w:val="000000"/>
          <w:sz w:val="28"/>
        </w:rPr>
        <w:t xml:space="preserve">
      1) және 2) тармақшалар мынадай редакцияда жазылсын: </w:t>
      </w:r>
      <w:r>
        <w:br/>
      </w:r>
      <w:r>
        <w:rPr>
          <w:rFonts w:ascii="Times New Roman"/>
          <w:b w:val="false"/>
          <w:i w:val="false"/>
          <w:color w:val="000000"/>
          <w:sz w:val="28"/>
        </w:rPr>
        <w:t xml:space="preserve">
      "1) өзi белгiлеген тәртiппен банктер ашуға және оларды ерiктi түрде қайта ұйымдастыруға және таратуға, банктерге еншiлес ұйым құруға және сатып алуға, банктiң ұйымның жарғылық капиталына қомақты қатысуына рұқсат бередi не рұқсат беруден бас тартады, сондай-ақ банктiң және банктiк холдингтiң iрi қатысушысы мәртебесiн иеленуге келiсiм бередi; </w:t>
      </w:r>
      <w:r>
        <w:br/>
      </w:r>
      <w:r>
        <w:rPr>
          <w:rFonts w:ascii="Times New Roman"/>
          <w:b w:val="false"/>
          <w:i w:val="false"/>
          <w:color w:val="000000"/>
          <w:sz w:val="28"/>
        </w:rPr>
        <w:t xml:space="preserve">
      2) өзi белгiлеген тәртiппен банктердiң басшы қызметкерлерiн тағайындауға (сайлауға) келiсiм бередi (қайтарып алады);"; </w:t>
      </w:r>
    </w:p>
    <w:bookmarkEnd w:id="4"/>
    <w:bookmarkStart w:name="z5" w:id="5"/>
    <w:p>
      <w:pPr>
        <w:spacing w:after="0"/>
        <w:ind w:left="0"/>
        <w:jc w:val="both"/>
      </w:pP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өзi белгiлеген тәртiппен банк операцияларының жекелеген түрлерiн және Қазақстан Республикасының банк заңнамасында көзделген өзге операцияларды жүргiзуге, соның iшiнде Ұлттық Банктiң оң қорытындысы болған кезде, сондай-ақ банк қызметiнiң аудитiн жүзеге асыруға лицензия бередi, беруден бас тартады, Қазақстан Республикасының заңнама актiлерiнде көзделген жағдайларда берiлген лицензиялардың қолданылуын тоқтату туралы шешiм қабылдайды;"; </w:t>
      </w:r>
    </w:p>
    <w:bookmarkEnd w:id="5"/>
    <w:bookmarkStart w:name="z6" w:id="6"/>
    <w:p>
      <w:pPr>
        <w:spacing w:after="0"/>
        <w:ind w:left="0"/>
        <w:jc w:val="both"/>
      </w:pPr>
      <w:r>
        <w:rPr>
          <w:rFonts w:ascii="Times New Roman"/>
          <w:b w:val="false"/>
          <w:i w:val="false"/>
          <w:color w:val="000000"/>
          <w:sz w:val="28"/>
        </w:rPr>
        <w:t xml:space="preserve">
      5) тармақшада "банк операцияларының жекелеген түрлерiн жүзеге асыратын ұйымдар" деген сөздерден кейiн ", соның iшiнде ипотекалық ұйымдар" деген сөздермен толықтырылсын; </w:t>
      </w:r>
    </w:p>
    <w:bookmarkEnd w:id="6"/>
    <w:bookmarkStart w:name="z7" w:id="7"/>
    <w:p>
      <w:pPr>
        <w:spacing w:after="0"/>
        <w:ind w:left="0"/>
        <w:jc w:val="both"/>
      </w:pPr>
      <w:r>
        <w:rPr>
          <w:rFonts w:ascii="Times New Roman"/>
          <w:b w:val="false"/>
          <w:i w:val="false"/>
          <w:color w:val="000000"/>
          <w:sz w:val="28"/>
        </w:rPr>
        <w:t xml:space="preserve">
      7) тармақшада "банк операцияларының жекелеген түрлерiн жүзеге асыратын ұйымдардың" деген сөздерден кейiн ", соның iшiнде ипотекалық ұйымдардың" деген сөздермен толықтырылсын; </w:t>
      </w:r>
    </w:p>
    <w:bookmarkEnd w:id="7"/>
    <w:p>
      <w:pPr>
        <w:spacing w:after="0"/>
        <w:ind w:left="0"/>
        <w:jc w:val="both"/>
      </w:pPr>
      <w:r>
        <w:rPr>
          <w:rFonts w:ascii="Times New Roman"/>
          <w:b w:val="false"/>
          <w:i w:val="false"/>
          <w:color w:val="000000"/>
          <w:sz w:val="28"/>
        </w:rPr>
        <w:t xml:space="preserve">      5-2) тармақшада "банктердiң" деген сөзден кейiн "банк операцияларының жекелеген түрлерiн жүзеге асыратын ұйымдардың, соның iшiнде ипотекалық ұйымдардың" деген сөздермен толықтырылсын, 6) тармақшада "қатысушыларының" деген сөзден кейiн ", жеке және заңды тұлғалардың" деген сөздермен толықтырылсын; </w:t>
      </w:r>
    </w:p>
    <w:bookmarkStart w:name="z8" w:id="8"/>
    <w:p>
      <w:pPr>
        <w:spacing w:after="0"/>
        <w:ind w:left="0"/>
        <w:jc w:val="both"/>
      </w:pPr>
      <w:r>
        <w:rPr>
          <w:rFonts w:ascii="Times New Roman"/>
          <w:b w:val="false"/>
          <w:i w:val="false"/>
          <w:color w:val="000000"/>
          <w:sz w:val="28"/>
        </w:rPr>
        <w:t xml:space="preserve">
      8) тармақшада: </w:t>
      </w:r>
      <w:r>
        <w:br/>
      </w:r>
      <w:r>
        <w:rPr>
          <w:rFonts w:ascii="Times New Roman"/>
          <w:b w:val="false"/>
          <w:i w:val="false"/>
          <w:color w:val="000000"/>
          <w:sz w:val="28"/>
        </w:rPr>
        <w:t xml:space="preserve">
      "өзi белгiлеген тәртiппен" деген сөздер алынып тасталсын; </w:t>
      </w:r>
    </w:p>
    <w:bookmarkEnd w:id="8"/>
    <w:p>
      <w:pPr>
        <w:spacing w:after="0"/>
        <w:ind w:left="0"/>
        <w:jc w:val="both"/>
      </w:pPr>
      <w:r>
        <w:rPr>
          <w:rFonts w:ascii="Times New Roman"/>
          <w:b w:val="false"/>
          <w:i w:val="false"/>
          <w:color w:val="000000"/>
          <w:sz w:val="28"/>
        </w:rPr>
        <w:t xml:space="preserve">      "банк операцияларының жекелеген түрлерiн жүзеге асыратын ұйымдардың" деген сөздерден кейiн ", соның iшiнде ипотекалық ұйымдардың" деген сөздермен толықтырылсын; </w:t>
      </w:r>
    </w:p>
    <w:bookmarkStart w:name="z9" w:id="9"/>
    <w:p>
      <w:pPr>
        <w:spacing w:after="0"/>
        <w:ind w:left="0"/>
        <w:jc w:val="both"/>
      </w:pPr>
      <w:r>
        <w:rPr>
          <w:rFonts w:ascii="Times New Roman"/>
          <w:b w:val="false"/>
          <w:i w:val="false"/>
          <w:color w:val="000000"/>
          <w:sz w:val="28"/>
        </w:rPr>
        <w:t xml:space="preserve">
      9) тармақшадағы "топтардың" деген сөз "конгломераттардың" деген сөзбен ауыстырылсын; </w:t>
      </w:r>
    </w:p>
    <w:bookmarkEnd w:id="9"/>
    <w:bookmarkStart w:name="z10" w:id="10"/>
    <w:p>
      <w:pPr>
        <w:spacing w:after="0"/>
        <w:ind w:left="0"/>
        <w:jc w:val="both"/>
      </w:pPr>
      <w:r>
        <w:rPr>
          <w:rFonts w:ascii="Times New Roman"/>
          <w:b w:val="false"/>
          <w:i w:val="false"/>
          <w:color w:val="000000"/>
          <w:sz w:val="28"/>
        </w:rPr>
        <w:t xml:space="preserve">
      10) тармақша мынадай редакция жазылсын: </w:t>
      </w:r>
      <w:r>
        <w:br/>
      </w:r>
      <w:r>
        <w:rPr>
          <w:rFonts w:ascii="Times New Roman"/>
          <w:b w:val="false"/>
          <w:i w:val="false"/>
          <w:color w:val="000000"/>
          <w:sz w:val="28"/>
        </w:rPr>
        <w:t xml:space="preserve">
      "10) банктерге, банктiк конгломераттарға, банк операцияларының жекелеген түрлерiн жүзеге асыратын ұйымдарға, соның iшiнде ипотекалық ұйымдарға арналған пруденциалдық нормативтердi және сақталуға мiндеттi өзге нормалар мен лимиттердi белгiлейдi;"; </w:t>
      </w:r>
    </w:p>
    <w:bookmarkEnd w:id="10"/>
    <w:bookmarkStart w:name="z11" w:id="11"/>
    <w:p>
      <w:pPr>
        <w:spacing w:after="0"/>
        <w:ind w:left="0"/>
        <w:jc w:val="both"/>
      </w:pPr>
      <w:r>
        <w:rPr>
          <w:rFonts w:ascii="Times New Roman"/>
          <w:b w:val="false"/>
          <w:i w:val="false"/>
          <w:color w:val="000000"/>
          <w:sz w:val="28"/>
        </w:rPr>
        <w:t xml:space="preserve">
      12) және 13) тармақшалар мынадай редакцияда жазылсын: </w:t>
      </w:r>
      <w:r>
        <w:br/>
      </w:r>
      <w:r>
        <w:rPr>
          <w:rFonts w:ascii="Times New Roman"/>
          <w:b w:val="false"/>
          <w:i w:val="false"/>
          <w:color w:val="000000"/>
          <w:sz w:val="28"/>
        </w:rPr>
        <w:t xml:space="preserve">
      "12) банктер және олардың аффилиирленген тұлғалары, банктердiң iрi қатысушыларының аффилиирленген тұлғалары, банктiк холдингтер, сондай-ақ банктiк конгломераттың құрамына кiретiн ұйымдар, банк операцияларының жекелеген түрлерiн жүзеге асыратын ұйымдар, соның iшiнде ипотекалық ұйымдар оның құзыретiне кiретiн мәселелер бойынша Қазақстан Республикасының заңнама және өзге де нормативтiк құқықтық актiлерiнiң талаптарын бұзған жағдайда, оларға шектеулi ықпал ету шараларын, санкцияларды, мәжбүрлеу шараларын, сондай-ақ Қазақстан Республикасының заң актiлерiнде көзделген өзге де ықпал ету шараларын қолданады; </w:t>
      </w:r>
      <w:r>
        <w:br/>
      </w:r>
      <w:r>
        <w:rPr>
          <w:rFonts w:ascii="Times New Roman"/>
          <w:b w:val="false"/>
          <w:i w:val="false"/>
          <w:color w:val="000000"/>
          <w:sz w:val="28"/>
        </w:rPr>
        <w:t xml:space="preserve">
      13) банктердiң, банктердiң iрi қатысушыларының, банктiк холдингтердiң, банктiк iрi қатысушысының немесе Қазақстан Республикасының банк заңнамасына сәйкес банктiк холдингтiң белгiлерiне сәйкес келетiн жеке және заңды тұлғалардың және олардың лауазымды тұлғаларының, соның iшiнде тарату комиссиялары төрағаларының және банк операцияларының жекелеген түрлерiн жүзеге асыратын ұйымдардың, соның iшiнде ипотекалық ұйымдардың әкiмшiлiк құқық бұзушылықтар туралы iстерiн қарайды, оларға Қазақстан Республикасының заңнама актiлерiне сәйкес жаза қолданады;"; </w:t>
      </w:r>
    </w:p>
    <w:bookmarkEnd w:id="11"/>
    <w:bookmarkStart w:name="z12" w:id="12"/>
    <w:p>
      <w:pPr>
        <w:spacing w:after="0"/>
        <w:ind w:left="0"/>
        <w:jc w:val="both"/>
      </w:pPr>
      <w:r>
        <w:rPr>
          <w:rFonts w:ascii="Times New Roman"/>
          <w:b w:val="false"/>
          <w:i w:val="false"/>
          <w:color w:val="000000"/>
          <w:sz w:val="28"/>
        </w:rPr>
        <w:t xml:space="preserve">
      14) тармақшада "банк операцияларының жекелеген түрлерiн жүзеге асыратын ұйымдардан" деген сөздерден кейiн ", соның iшiнде ипотекалық ұйымдардан" деген сөздермен толықтырылсын; </w:t>
      </w:r>
    </w:p>
    <w:bookmarkEnd w:id="12"/>
    <w:bookmarkStart w:name="z13" w:id="13"/>
    <w:p>
      <w:pPr>
        <w:spacing w:after="0"/>
        <w:ind w:left="0"/>
        <w:jc w:val="both"/>
      </w:pPr>
      <w:r>
        <w:rPr>
          <w:rFonts w:ascii="Times New Roman"/>
          <w:b w:val="false"/>
          <w:i w:val="false"/>
          <w:color w:val="000000"/>
          <w:sz w:val="28"/>
        </w:rPr>
        <w:t xml:space="preserve">
      15) тармақша алынып тасталсын; </w:t>
      </w:r>
    </w:p>
    <w:bookmarkEnd w:id="13"/>
    <w:bookmarkStart w:name="z14" w:id="14"/>
    <w:p>
      <w:pPr>
        <w:spacing w:after="0"/>
        <w:ind w:left="0"/>
        <w:jc w:val="both"/>
      </w:pPr>
      <w:r>
        <w:rPr>
          <w:rFonts w:ascii="Times New Roman"/>
          <w:b w:val="false"/>
          <w:i w:val="false"/>
          <w:color w:val="000000"/>
          <w:sz w:val="28"/>
        </w:rPr>
        <w:t xml:space="preserve">
      18) тармақшада: </w:t>
      </w:r>
      <w:r>
        <w:br/>
      </w:r>
      <w:r>
        <w:rPr>
          <w:rFonts w:ascii="Times New Roman"/>
          <w:b w:val="false"/>
          <w:i w:val="false"/>
          <w:color w:val="000000"/>
          <w:sz w:val="28"/>
        </w:rPr>
        <w:t xml:space="preserve">
      "банктiң және (немесе) банктiк холдингтiң iрi қатысушысының" деген сөздер "банктiң iрi қатысушысына және (немесе) банктiк холдингке тиесiлi банктiң" деген сөздермен ауыстырылсын; </w:t>
      </w:r>
    </w:p>
    <w:bookmarkEnd w:id="14"/>
    <w:p>
      <w:pPr>
        <w:spacing w:after="0"/>
        <w:ind w:left="0"/>
        <w:jc w:val="both"/>
      </w:pPr>
      <w:r>
        <w:rPr>
          <w:rFonts w:ascii="Times New Roman"/>
          <w:b w:val="false"/>
          <w:i w:val="false"/>
          <w:color w:val="000000"/>
          <w:sz w:val="28"/>
        </w:rPr>
        <w:t xml:space="preserve">      "капиталының керi мөлшерi" деген сөздердiң алдынан "меншiктi" деген сөзбен толықтырылсын; </w:t>
      </w:r>
    </w:p>
    <w:bookmarkStart w:name="z15" w:id="15"/>
    <w:p>
      <w:pPr>
        <w:spacing w:after="0"/>
        <w:ind w:left="0"/>
        <w:jc w:val="both"/>
      </w:pPr>
      <w:r>
        <w:rPr>
          <w:rFonts w:ascii="Times New Roman"/>
          <w:b w:val="false"/>
          <w:i w:val="false"/>
          <w:color w:val="000000"/>
          <w:sz w:val="28"/>
        </w:rPr>
        <w:t xml:space="preserve">
      мынадай мазмұндағы 18-1) және 18-2) тармақшалармен толықтырылсын: </w:t>
      </w:r>
      <w:r>
        <w:br/>
      </w:r>
      <w:r>
        <w:rPr>
          <w:rFonts w:ascii="Times New Roman"/>
          <w:b w:val="false"/>
          <w:i w:val="false"/>
          <w:color w:val="000000"/>
          <w:sz w:val="28"/>
        </w:rPr>
        <w:t xml:space="preserve">
      "18-1) банк акционерлерiнiң жалпы жиналысына қатысу үшiн өз өкiлiн жiбередi; </w:t>
      </w:r>
      <w:r>
        <w:br/>
      </w:r>
      <w:r>
        <w:rPr>
          <w:rFonts w:ascii="Times New Roman"/>
          <w:b w:val="false"/>
          <w:i w:val="false"/>
          <w:color w:val="000000"/>
          <w:sz w:val="28"/>
        </w:rPr>
        <w:t xml:space="preserve">
      18-2) қадағалау функцияларын жүзеге асыру мақсатында банктерде өз өкiлiн ұстай алады;"; </w:t>
      </w:r>
    </w:p>
    <w:bookmarkEnd w:id="15"/>
    <w:bookmarkStart w:name="z16" w:id="16"/>
    <w:p>
      <w:pPr>
        <w:spacing w:after="0"/>
        <w:ind w:left="0"/>
        <w:jc w:val="both"/>
      </w:pPr>
      <w:r>
        <w:rPr>
          <w:rFonts w:ascii="Times New Roman"/>
          <w:b w:val="false"/>
          <w:i w:val="false"/>
          <w:color w:val="000000"/>
          <w:sz w:val="28"/>
        </w:rPr>
        <w:t xml:space="preserve">
      22) тармақша мынадай мазмұндағы абзацтармен толықтырылсын: </w:t>
      </w:r>
      <w:r>
        <w:br/>
      </w:r>
      <w:r>
        <w:rPr>
          <w:rFonts w:ascii="Times New Roman"/>
          <w:b w:val="false"/>
          <w:i w:val="false"/>
          <w:color w:val="000000"/>
          <w:sz w:val="28"/>
        </w:rPr>
        <w:t xml:space="preserve">
      "тарату шығыстарының сметасын қалыптастыру және бекiту ерекшелiктерi мен тәртiбiн белгiлейдi; </w:t>
      </w:r>
      <w:r>
        <w:br/>
      </w:r>
      <w:r>
        <w:rPr>
          <w:rFonts w:ascii="Times New Roman"/>
          <w:b w:val="false"/>
          <w:i w:val="false"/>
          <w:color w:val="000000"/>
          <w:sz w:val="28"/>
        </w:rPr>
        <w:t xml:space="preserve">
      тарату комиссиясының кассадағы қолма-қол ақшаны сақтау, қолма-қол ақшамен кiрiс және шығыс операцияларын жасау, кассалық құжаттарды жүргізу ережелерiн орындау, қолма-қол ақшаның жұмсалуын қамтамасыз ету жөніндегi талаптарын, касса қалдықтарының лимиттерiн, сондай-ақ тарату комиссиясының ағымдағы шотына қолма-қол ақшаны өткiзу мерзiмдерiн айқындайды;"; </w:t>
      </w:r>
    </w:p>
    <w:bookmarkEnd w:id="16"/>
    <w:bookmarkStart w:name="z17" w:id="17"/>
    <w:p>
      <w:pPr>
        <w:spacing w:after="0"/>
        <w:ind w:left="0"/>
        <w:jc w:val="both"/>
      </w:pPr>
      <w:r>
        <w:rPr>
          <w:rFonts w:ascii="Times New Roman"/>
          <w:b w:val="false"/>
          <w:i w:val="false"/>
          <w:color w:val="000000"/>
          <w:sz w:val="28"/>
        </w:rPr>
        <w:t xml:space="preserve">
      мынадай мазмұндағы 22-2) тармақшамен толықтырылсын: </w:t>
      </w:r>
      <w:r>
        <w:br/>
      </w:r>
      <w:r>
        <w:rPr>
          <w:rFonts w:ascii="Times New Roman"/>
          <w:b w:val="false"/>
          <w:i w:val="false"/>
          <w:color w:val="000000"/>
          <w:sz w:val="28"/>
        </w:rPr>
        <w:t xml:space="preserve">
      "22-2) ерiктi таратылатын банктердiң тарату комиссиялары қызметiнiң ерекшелiктерiн айқындайды;"; </w:t>
      </w:r>
    </w:p>
    <w:bookmarkEnd w:id="17"/>
    <w:bookmarkStart w:name="z18" w:id="18"/>
    <w:p>
      <w:pPr>
        <w:spacing w:after="0"/>
        <w:ind w:left="0"/>
        <w:jc w:val="both"/>
      </w:pPr>
      <w:r>
        <w:rPr>
          <w:rFonts w:ascii="Times New Roman"/>
          <w:b w:val="false"/>
          <w:i w:val="false"/>
          <w:color w:val="000000"/>
          <w:sz w:val="28"/>
        </w:rPr>
        <w:t xml:space="preserve">
      14-тармақта: </w:t>
      </w:r>
      <w:r>
        <w:br/>
      </w:r>
      <w:r>
        <w:rPr>
          <w:rFonts w:ascii="Times New Roman"/>
          <w:b w:val="false"/>
          <w:i w:val="false"/>
          <w:color w:val="000000"/>
          <w:sz w:val="28"/>
        </w:rPr>
        <w:t xml:space="preserve">
      4) тармақшада "және сақтандыру брокерлерi Қазақстан Республикасы заңнамасының талаптарын бұзған жағдайда, оларға санкциялар мен өзге де ықпал ету шараларын қолданады" деген сөздер алынып тасталсын; </w:t>
      </w:r>
    </w:p>
    <w:bookmarkEnd w:id="18"/>
    <w:bookmarkStart w:name="z19" w:id="19"/>
    <w:p>
      <w:pPr>
        <w:spacing w:after="0"/>
        <w:ind w:left="0"/>
        <w:jc w:val="both"/>
      </w:pPr>
      <w:r>
        <w:rPr>
          <w:rFonts w:ascii="Times New Roman"/>
          <w:b w:val="false"/>
          <w:i w:val="false"/>
          <w:color w:val="000000"/>
          <w:sz w:val="28"/>
        </w:rPr>
        <w:t xml:space="preserve">
      5) тармақшадағы "және меншiктi капиталдың" деген сөздер "капиталдың, кепiлдiк беру қорының, төлем қабiлетi маржасының" деген сөздермен ауыстырылсын; </w:t>
      </w:r>
    </w:p>
    <w:bookmarkEnd w:id="19"/>
    <w:bookmarkStart w:name="z20" w:id="20"/>
    <w:p>
      <w:pPr>
        <w:spacing w:after="0"/>
        <w:ind w:left="0"/>
        <w:jc w:val="both"/>
      </w:pPr>
      <w:r>
        <w:rPr>
          <w:rFonts w:ascii="Times New Roman"/>
          <w:b w:val="false"/>
          <w:i w:val="false"/>
          <w:color w:val="000000"/>
          <w:sz w:val="28"/>
        </w:rPr>
        <w:t xml:space="preserve">
      мынадай мазмұндағы 6-1) және 6-2) тармақшалармен толықтырылсын: </w:t>
      </w:r>
      <w:r>
        <w:br/>
      </w:r>
      <w:r>
        <w:rPr>
          <w:rFonts w:ascii="Times New Roman"/>
          <w:b w:val="false"/>
          <w:i w:val="false"/>
          <w:color w:val="000000"/>
          <w:sz w:val="28"/>
        </w:rPr>
        <w:t xml:space="preserve">
      "6-1) сақтандыру (қайта сақтандыру) ұйымдарының сақтандыру сыныптары (түрлерi) бойынша сақтандыру тарифтерiн бағалау әдiстерiне және есептеу қағидаттарына талаптарды қояды; </w:t>
      </w:r>
      <w:r>
        <w:br/>
      </w:r>
      <w:r>
        <w:rPr>
          <w:rFonts w:ascii="Times New Roman"/>
          <w:b w:val="false"/>
          <w:i w:val="false"/>
          <w:color w:val="000000"/>
          <w:sz w:val="28"/>
        </w:rPr>
        <w:t xml:space="preserve">
      6-2) сақтандыру (қайта сақтандыру) ұйымының шығындылық коэффициентiн есептеу тәртiбiн айқындайды;"; </w:t>
      </w:r>
    </w:p>
    <w:bookmarkEnd w:id="20"/>
    <w:bookmarkStart w:name="z21" w:id="21"/>
    <w:p>
      <w:pPr>
        <w:spacing w:after="0"/>
        <w:ind w:left="0"/>
        <w:jc w:val="both"/>
      </w:pP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сақтандыру портфелiн беру тәртiбiн айқындайды;"; </w:t>
      </w:r>
    </w:p>
    <w:bookmarkEnd w:id="21"/>
    <w:bookmarkStart w:name="z22" w:id="22"/>
    <w:p>
      <w:pPr>
        <w:spacing w:after="0"/>
        <w:ind w:left="0"/>
        <w:jc w:val="both"/>
      </w:pPr>
      <w:r>
        <w:rPr>
          <w:rFonts w:ascii="Times New Roman"/>
          <w:b w:val="false"/>
          <w:i w:val="false"/>
          <w:color w:val="000000"/>
          <w:sz w:val="28"/>
        </w:rPr>
        <w:t xml:space="preserve">
      10) және 11) тармақшалар мынадай редакцияда жазылсын: </w:t>
      </w:r>
      <w:r>
        <w:br/>
      </w:r>
      <w:r>
        <w:rPr>
          <w:rFonts w:ascii="Times New Roman"/>
          <w:b w:val="false"/>
          <w:i w:val="false"/>
          <w:color w:val="000000"/>
          <w:sz w:val="28"/>
        </w:rPr>
        <w:t xml:space="preserve">
      "10) өзi белгiлеген тәртiппен сақтандыру (қайта сақтандыру) ұйымдарын ашуға, оларды ерiктi түрде қайта ұйымдастыруға және таратуға, сақтандыру (қайта сақтандыру) ұйымдарына еншiлес ұйым құруға және сатып алуға, сақтандыру (қайта сақтандыру) ұйымының басқа заңды тұлғалардың жарғылық капиталына қомақты қатысуға рұқсат бередi не рұқсат беруден бас тартады, сақтандыру (қайта сақтандыру) ұйымының акцияларымен мәмiлелер жасауға келiсiм, сондай-ақ сақтандыру (қайта сақтандыру) ұйымының iрi қатысушысы мәртебесiн иеленуге келiсiм бередi; </w:t>
      </w:r>
      <w:r>
        <w:br/>
      </w:r>
      <w:r>
        <w:rPr>
          <w:rFonts w:ascii="Times New Roman"/>
          <w:b w:val="false"/>
          <w:i w:val="false"/>
          <w:color w:val="000000"/>
          <w:sz w:val="28"/>
        </w:rPr>
        <w:t xml:space="preserve">
      11) өзi белгiлеген тәртiппен сақтандыру (қайта сақтандыру) ұйымдарының басшы қызметкерлерiн тағайындауға (сайлауға) келiсiм бередi (қайтарып алады);"; </w:t>
      </w:r>
    </w:p>
    <w:bookmarkEnd w:id="22"/>
    <w:bookmarkStart w:name="z23" w:id="23"/>
    <w:p>
      <w:pPr>
        <w:spacing w:after="0"/>
        <w:ind w:left="0"/>
        <w:jc w:val="both"/>
      </w:pPr>
      <w:r>
        <w:rPr>
          <w:rFonts w:ascii="Times New Roman"/>
          <w:b w:val="false"/>
          <w:i w:val="false"/>
          <w:color w:val="000000"/>
          <w:sz w:val="28"/>
        </w:rPr>
        <w:t xml:space="preserve">
      12) тармақша мынадай редакцияда жазылсын: </w:t>
      </w:r>
      <w:r>
        <w:br/>
      </w:r>
      <w:r>
        <w:rPr>
          <w:rFonts w:ascii="Times New Roman"/>
          <w:b w:val="false"/>
          <w:i w:val="false"/>
          <w:color w:val="000000"/>
          <w:sz w:val="28"/>
        </w:rPr>
        <w:t xml:space="preserve">
      "12) сақтандыру қызметiнiң субъектiлерiн, сақтандыру брокерлерiн, сақтандыру қызметiнiң субъектiлерi мен сақтандыру брокерлерiнiң оқшауланған бөлiмшелерiн тексередi;"; </w:t>
      </w:r>
    </w:p>
    <w:bookmarkEnd w:id="23"/>
    <w:bookmarkStart w:name="z24" w:id="24"/>
    <w:p>
      <w:pPr>
        <w:spacing w:after="0"/>
        <w:ind w:left="0"/>
        <w:jc w:val="both"/>
      </w:pPr>
      <w:r>
        <w:rPr>
          <w:rFonts w:ascii="Times New Roman"/>
          <w:b w:val="false"/>
          <w:i w:val="false"/>
          <w:color w:val="000000"/>
          <w:sz w:val="28"/>
        </w:rPr>
        <w:t xml:space="preserve">
      мынадай мазмұндағы 13-1) тармақшамен толықтырылсын: </w:t>
      </w:r>
      <w:r>
        <w:br/>
      </w:r>
      <w:r>
        <w:rPr>
          <w:rFonts w:ascii="Times New Roman"/>
          <w:b w:val="false"/>
          <w:i w:val="false"/>
          <w:color w:val="000000"/>
          <w:sz w:val="28"/>
        </w:rPr>
        <w:t xml:space="preserve">
      "13-1) сақтандыру (қайта сақтандыру) ұйымы акционерлерiнiң жалпы жиналысына қатысу үшiн өз өкiлiн жiбередi;"; </w:t>
      </w:r>
    </w:p>
    <w:bookmarkEnd w:id="24"/>
    <w:bookmarkStart w:name="z25" w:id="25"/>
    <w:p>
      <w:pPr>
        <w:spacing w:after="0"/>
        <w:ind w:left="0"/>
        <w:jc w:val="both"/>
      </w:pPr>
      <w:r>
        <w:rPr>
          <w:rFonts w:ascii="Times New Roman"/>
          <w:b w:val="false"/>
          <w:i w:val="false"/>
          <w:color w:val="000000"/>
          <w:sz w:val="28"/>
        </w:rPr>
        <w:t xml:space="preserve">
      мынадай мазмұндағы 17-1) тармақшамен толықтырылсын: </w:t>
      </w:r>
      <w:r>
        <w:br/>
      </w:r>
      <w:r>
        <w:rPr>
          <w:rFonts w:ascii="Times New Roman"/>
          <w:b w:val="false"/>
          <w:i w:val="false"/>
          <w:color w:val="000000"/>
          <w:sz w:val="28"/>
        </w:rPr>
        <w:t xml:space="preserve">
      "17-1) Қазақстан Республикасының заңнама актiлерiнде көзделген жағдайларда сақтандыру (қайта сақтандыру) ұйымына, сақтандыру брокерiне, сақтандыру (қайта сақтандыру) ұйымының iрi қатысушыларына қатысты шектеулi ықпал ету шараларын, мәжбүрлеу шараларын, санкцияларды және өзге де ықпал ету шараларын қолданады;"; </w:t>
      </w:r>
    </w:p>
    <w:bookmarkEnd w:id="25"/>
    <w:bookmarkStart w:name="z26" w:id="26"/>
    <w:p>
      <w:pPr>
        <w:spacing w:after="0"/>
        <w:ind w:left="0"/>
        <w:jc w:val="both"/>
      </w:pPr>
      <w:r>
        <w:rPr>
          <w:rFonts w:ascii="Times New Roman"/>
          <w:b w:val="false"/>
          <w:i w:val="false"/>
          <w:color w:val="000000"/>
          <w:sz w:val="28"/>
        </w:rPr>
        <w:t xml:space="preserve">
      18) тармақша алынып тасталсын; </w:t>
      </w:r>
    </w:p>
    <w:bookmarkEnd w:id="26"/>
    <w:bookmarkStart w:name="z27" w:id="27"/>
    <w:p>
      <w:pPr>
        <w:spacing w:after="0"/>
        <w:ind w:left="0"/>
        <w:jc w:val="both"/>
      </w:pPr>
      <w:r>
        <w:rPr>
          <w:rFonts w:ascii="Times New Roman"/>
          <w:b w:val="false"/>
          <w:i w:val="false"/>
          <w:color w:val="000000"/>
          <w:sz w:val="28"/>
        </w:rPr>
        <w:t xml:space="preserve">
      22) тармақша мынадай мазмұндағы абзацтармен толықтырылсын: </w:t>
      </w:r>
      <w:r>
        <w:br/>
      </w:r>
      <w:r>
        <w:rPr>
          <w:rFonts w:ascii="Times New Roman"/>
          <w:b w:val="false"/>
          <w:i w:val="false"/>
          <w:color w:val="000000"/>
          <w:sz w:val="28"/>
        </w:rPr>
        <w:t xml:space="preserve">
      "тарату шығыстарының сметасын қалыптастыру және бекiту ерекшелiктерi мен тәртiбiн белгiлейдi; </w:t>
      </w:r>
      <w:r>
        <w:br/>
      </w:r>
      <w:r>
        <w:rPr>
          <w:rFonts w:ascii="Times New Roman"/>
          <w:b w:val="false"/>
          <w:i w:val="false"/>
          <w:color w:val="000000"/>
          <w:sz w:val="28"/>
        </w:rPr>
        <w:t xml:space="preserve">
      тарату комиссиясының кассадағы қолма-қол ақшаны сақтау, қолма-қол ақшамен кiрiс және шығыс операцияларын жасау, кассалық құжаттарды жүргiзу ережелерiн орындау, қолма-қол ақшаның жұмсалуын қамтамасыз ету жөнiндегi талаптарын, касса қалдықтарының лимиттерiн, сондай-ақ тарату комиссиясының ағымдағы шотына қолма-қол ақшаны өткiзу мерзiмдерiн айқындайды;"; </w:t>
      </w:r>
    </w:p>
    <w:bookmarkEnd w:id="27"/>
    <w:bookmarkStart w:name="z28" w:id="28"/>
    <w:p>
      <w:pPr>
        <w:spacing w:after="0"/>
        <w:ind w:left="0"/>
        <w:jc w:val="both"/>
      </w:pPr>
      <w:r>
        <w:rPr>
          <w:rFonts w:ascii="Times New Roman"/>
          <w:b w:val="false"/>
          <w:i w:val="false"/>
          <w:color w:val="000000"/>
          <w:sz w:val="28"/>
        </w:rPr>
        <w:t xml:space="preserve">
      мынадай мазмұндағы 22-2) тармақшамен толықтырылсын: </w:t>
      </w:r>
      <w:r>
        <w:br/>
      </w:r>
      <w:r>
        <w:rPr>
          <w:rFonts w:ascii="Times New Roman"/>
          <w:b w:val="false"/>
          <w:i w:val="false"/>
          <w:color w:val="000000"/>
          <w:sz w:val="28"/>
        </w:rPr>
        <w:t xml:space="preserve">
      "22-2) ерiктi таратылатын сақтандыру (қайта сақтандыру) ұйымдарының тарату комиссиялары қызметiнiң ерекшелiктерiн айқындайды;"; </w:t>
      </w:r>
    </w:p>
    <w:bookmarkEnd w:id="28"/>
    <w:bookmarkStart w:name="z29" w:id="29"/>
    <w:p>
      <w:pPr>
        <w:spacing w:after="0"/>
        <w:ind w:left="0"/>
        <w:jc w:val="both"/>
      </w:pPr>
      <w:r>
        <w:rPr>
          <w:rFonts w:ascii="Times New Roman"/>
          <w:b w:val="false"/>
          <w:i w:val="false"/>
          <w:color w:val="000000"/>
          <w:sz w:val="28"/>
        </w:rPr>
        <w:t xml:space="preserve">
      25) тармақша алынып тасталсын; </w:t>
      </w:r>
    </w:p>
    <w:bookmarkEnd w:id="29"/>
    <w:bookmarkStart w:name="z30" w:id="30"/>
    <w:p>
      <w:pPr>
        <w:spacing w:after="0"/>
        <w:ind w:left="0"/>
        <w:jc w:val="both"/>
      </w:pPr>
      <w:r>
        <w:rPr>
          <w:rFonts w:ascii="Times New Roman"/>
          <w:b w:val="false"/>
          <w:i w:val="false"/>
          <w:color w:val="000000"/>
          <w:sz w:val="28"/>
        </w:rPr>
        <w:t xml:space="preserve">
      15-тармақта: </w:t>
      </w:r>
      <w:r>
        <w:br/>
      </w:r>
      <w:r>
        <w:rPr>
          <w:rFonts w:ascii="Times New Roman"/>
          <w:b w:val="false"/>
          <w:i w:val="false"/>
          <w:color w:val="000000"/>
          <w:sz w:val="28"/>
        </w:rPr>
        <w:t xml:space="preserve">
      14) және 32) тармақшалар мынадай редакцияда жазылсын: </w:t>
      </w:r>
      <w:r>
        <w:br/>
      </w:r>
      <w:r>
        <w:rPr>
          <w:rFonts w:ascii="Times New Roman"/>
          <w:b w:val="false"/>
          <w:i w:val="false"/>
          <w:color w:val="000000"/>
          <w:sz w:val="28"/>
        </w:rPr>
        <w:t xml:space="preserve">
      "14) бағалы қағаздар нарығында кәсiби қызметтi, сауда-саттық ұйымдастырушылардың қызметiн және Қазақстан Республикасының заңнамасына сәйкес бағалы қағаздар нарығында лицензиялауға жататын басқа қызмет түрлерiн жүзеге асыруға лицензия беру шарттары мен тәртiбiн белгiлейдi және лицензия бередi, лицензия беруден бас тартады, осындай лицензияларды қолдануды тоқтата тұрады және қолдануын жаңартады әрi оларды қайтарып алады, Қазақстан Республикасының заңнама актілерiнде көзделген жағдайларда берiлген лицензиялардың қолданылуын тоқтату туралы шешiм қабылдайды;"; </w:t>
      </w:r>
    </w:p>
    <w:bookmarkEnd w:id="30"/>
    <w:bookmarkStart w:name="z31" w:id="31"/>
    <w:p>
      <w:pPr>
        <w:spacing w:after="0"/>
        <w:ind w:left="0"/>
        <w:jc w:val="both"/>
      </w:pPr>
      <w:r>
        <w:rPr>
          <w:rFonts w:ascii="Times New Roman"/>
          <w:b w:val="false"/>
          <w:i w:val="false"/>
          <w:color w:val="000000"/>
          <w:sz w:val="28"/>
        </w:rPr>
        <w:t xml:space="preserve">
      "32) өзi белгiлеген тәртiппен лицензиаттардың басшы қызметкерлерiн тағайындауға (сайлауға) келiсiм бередi (қайтарып алады)"; </w:t>
      </w:r>
    </w:p>
    <w:bookmarkEnd w:id="31"/>
    <w:bookmarkStart w:name="z32" w:id="32"/>
    <w:p>
      <w:pPr>
        <w:spacing w:after="0"/>
        <w:ind w:left="0"/>
        <w:jc w:val="both"/>
      </w:pPr>
      <w:r>
        <w:rPr>
          <w:rFonts w:ascii="Times New Roman"/>
          <w:b w:val="false"/>
          <w:i w:val="false"/>
          <w:color w:val="000000"/>
          <w:sz w:val="28"/>
        </w:rPr>
        <w:t xml:space="preserve">
      мынадай мазмұндағы 44-1) - 44-6) тармақшалармен толықтырылсын: </w:t>
      </w:r>
      <w:r>
        <w:br/>
      </w:r>
      <w:r>
        <w:rPr>
          <w:rFonts w:ascii="Times New Roman"/>
          <w:b w:val="false"/>
          <w:i w:val="false"/>
          <w:color w:val="000000"/>
          <w:sz w:val="28"/>
        </w:rPr>
        <w:t xml:space="preserve">
      "44-1) арнайы қаржы компаниясын ерiктi қайта ұйымдастыруға немесе таратуға рұқсат алу тәртiбiн айқындайды; </w:t>
      </w:r>
      <w:r>
        <w:br/>
      </w:r>
      <w:r>
        <w:rPr>
          <w:rFonts w:ascii="Times New Roman"/>
          <w:b w:val="false"/>
          <w:i w:val="false"/>
          <w:color w:val="000000"/>
          <w:sz w:val="28"/>
        </w:rPr>
        <w:t xml:space="preserve">
      44-2) арнайы қаржы компаниясының бөлiнген активтерi бойынша уақытша бос түсiмдердi инвестициялау үшiн қаржы құралдарының тiзбесiн белгiлейдi; </w:t>
      </w:r>
      <w:r>
        <w:br/>
      </w:r>
      <w:r>
        <w:rPr>
          <w:rFonts w:ascii="Times New Roman"/>
          <w:b w:val="false"/>
          <w:i w:val="false"/>
          <w:color w:val="000000"/>
          <w:sz w:val="28"/>
        </w:rPr>
        <w:t xml:space="preserve">
      44-3) арнайы қаржы компаниясының жаңа басқарушы агентке берiлетiн активтерiн салыстыру тәртiбiн белгiлейдi; </w:t>
      </w:r>
      <w:r>
        <w:br/>
      </w:r>
      <w:r>
        <w:rPr>
          <w:rFonts w:ascii="Times New Roman"/>
          <w:b w:val="false"/>
          <w:i w:val="false"/>
          <w:color w:val="000000"/>
          <w:sz w:val="28"/>
        </w:rPr>
        <w:t xml:space="preserve">
      44-4) үлгi кастодиан шартын әзiрлейдi және оның нысанын белгiлейдi; </w:t>
      </w:r>
      <w:r>
        <w:br/>
      </w:r>
      <w:r>
        <w:rPr>
          <w:rFonts w:ascii="Times New Roman"/>
          <w:b w:val="false"/>
          <w:i w:val="false"/>
          <w:color w:val="000000"/>
          <w:sz w:val="28"/>
        </w:rPr>
        <w:t xml:space="preserve">
      44-5) кастодиан банктiң арнайы қаржы компаниясының активтерiн мақсатына лайық орналастыруға бақылау жасау тәртiбiн айқындайды; </w:t>
      </w:r>
      <w:r>
        <w:br/>
      </w:r>
      <w:r>
        <w:rPr>
          <w:rFonts w:ascii="Times New Roman"/>
          <w:b w:val="false"/>
          <w:i w:val="false"/>
          <w:color w:val="000000"/>
          <w:sz w:val="28"/>
        </w:rPr>
        <w:t xml:space="preserve">
      44-6) арнайы қаржы компаниясының активтерiн жаңа кастодиан банкке беру тәртiбiн айқындайды;"; </w:t>
      </w:r>
    </w:p>
    <w:bookmarkEnd w:id="32"/>
    <w:bookmarkStart w:name="z33" w:id="33"/>
    <w:p>
      <w:pPr>
        <w:spacing w:after="0"/>
        <w:ind w:left="0"/>
        <w:jc w:val="both"/>
      </w:pPr>
      <w:r>
        <w:rPr>
          <w:rFonts w:ascii="Times New Roman"/>
          <w:b w:val="false"/>
          <w:i w:val="false"/>
          <w:color w:val="000000"/>
          <w:sz w:val="28"/>
        </w:rPr>
        <w:t xml:space="preserve">
      16-тармақта: </w:t>
      </w:r>
      <w:r>
        <w:br/>
      </w:r>
      <w:r>
        <w:rPr>
          <w:rFonts w:ascii="Times New Roman"/>
          <w:b w:val="false"/>
          <w:i w:val="false"/>
          <w:color w:val="000000"/>
          <w:sz w:val="28"/>
        </w:rPr>
        <w:t xml:space="preserve">
      4) тармақшада ", басшы қызметкерлерiне және мамандарына" деген сөздер алынып тасталсын; </w:t>
      </w:r>
    </w:p>
    <w:bookmarkEnd w:id="33"/>
    <w:bookmarkStart w:name="z34" w:id="34"/>
    <w:p>
      <w:pPr>
        <w:spacing w:after="0"/>
        <w:ind w:left="0"/>
        <w:jc w:val="both"/>
      </w:pPr>
      <w:r>
        <w:rPr>
          <w:rFonts w:ascii="Times New Roman"/>
          <w:b w:val="false"/>
          <w:i w:val="false"/>
          <w:color w:val="000000"/>
          <w:sz w:val="28"/>
        </w:rPr>
        <w:t xml:space="preserve">
      5) тармақша алынып тасталсын; </w:t>
      </w:r>
    </w:p>
    <w:bookmarkEnd w:id="34"/>
    <w:bookmarkStart w:name="z35" w:id="35"/>
    <w:p>
      <w:pPr>
        <w:spacing w:after="0"/>
        <w:ind w:left="0"/>
        <w:jc w:val="both"/>
      </w:pP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өзi белгiлеген тәртiппен жинақтаушы зейнетақы қорларының басшы қызметкерлерiн тағайындауға (сайлауға) келiсiм бередi (қайтарып алады);"; </w:t>
      </w:r>
    </w:p>
    <w:bookmarkEnd w:id="35"/>
    <w:bookmarkStart w:name="z36" w:id="36"/>
    <w:p>
      <w:pPr>
        <w:spacing w:after="0"/>
        <w:ind w:left="0"/>
        <w:jc w:val="both"/>
      </w:pPr>
      <w:r>
        <w:rPr>
          <w:rFonts w:ascii="Times New Roman"/>
          <w:b w:val="false"/>
          <w:i w:val="false"/>
          <w:color w:val="000000"/>
          <w:sz w:val="28"/>
        </w:rPr>
        <w:t xml:space="preserve">
      мынадай мазмұндағы 19-1) тармақшамен толықтырылсын: </w:t>
      </w:r>
      <w:r>
        <w:br/>
      </w:r>
      <w:r>
        <w:rPr>
          <w:rFonts w:ascii="Times New Roman"/>
          <w:b w:val="false"/>
          <w:i w:val="false"/>
          <w:color w:val="000000"/>
          <w:sz w:val="28"/>
        </w:rPr>
        <w:t xml:space="preserve">
      "19-1) өзi белгiлеген тәртiппен жинақтаушы зейнетақы қорларына еншілес ұйым құруға және сатып алуға, жинақтаушы зейнетақы қорының басқа заңды тұлғалардың жарғылық капиталына қомақты қатысуға рұқсат бередi не рұқсат беруден бас тартады, сондай-ақ ашық жинақтаушы зейнетақы қорының iрi қатысушысы мәртебесiн иеленуге келiсiм бередi;"; </w:t>
      </w:r>
    </w:p>
    <w:bookmarkEnd w:id="36"/>
    <w:bookmarkStart w:name="z37" w:id="37"/>
    <w:p>
      <w:pPr>
        <w:spacing w:after="0"/>
        <w:ind w:left="0"/>
        <w:jc w:val="both"/>
      </w:pPr>
      <w:r>
        <w:rPr>
          <w:rFonts w:ascii="Times New Roman"/>
          <w:b w:val="false"/>
          <w:i w:val="false"/>
          <w:color w:val="000000"/>
          <w:sz w:val="28"/>
        </w:rPr>
        <w:t xml:space="preserve">
      24) тармақша мынадай редакцияда жазылсын: </w:t>
      </w:r>
      <w:r>
        <w:br/>
      </w:r>
      <w:r>
        <w:rPr>
          <w:rFonts w:ascii="Times New Roman"/>
          <w:b w:val="false"/>
          <w:i w:val="false"/>
          <w:color w:val="000000"/>
          <w:sz w:val="28"/>
        </w:rPr>
        <w:t xml:space="preserve">
      "24) Қазақстан Республикасының заңнамасы бұзылған жағдайда жинақтаушы зейнетақы қорына, оның аффилиирленген тұлғаларына Қазақстан Республикасының заңнама актiлерiнде көзделген ықпал ету шараларын, мәжбүрлеу шараларын қолданады;"; </w:t>
      </w:r>
    </w:p>
    <w:bookmarkEnd w:id="37"/>
    <w:bookmarkStart w:name="z38" w:id="38"/>
    <w:p>
      <w:pPr>
        <w:spacing w:after="0"/>
        <w:ind w:left="0"/>
        <w:jc w:val="both"/>
      </w:pPr>
      <w:r>
        <w:rPr>
          <w:rFonts w:ascii="Times New Roman"/>
          <w:b w:val="false"/>
          <w:i w:val="false"/>
          <w:color w:val="000000"/>
          <w:sz w:val="28"/>
        </w:rPr>
        <w:t xml:space="preserve">
      мынадай мазмұндағы 28-1) тармақшамен толықтырылсын: </w:t>
      </w:r>
      <w:r>
        <w:br/>
      </w:r>
      <w:r>
        <w:rPr>
          <w:rFonts w:ascii="Times New Roman"/>
          <w:b w:val="false"/>
          <w:i w:val="false"/>
          <w:color w:val="000000"/>
          <w:sz w:val="28"/>
        </w:rPr>
        <w:t xml:space="preserve">
      "28-1) ерiктi таратылатын жинақтаушы зейнетақы қорларының тарату комиссиялары қызметiнiң ерекшелiктерiн айқындайды;"; </w:t>
      </w:r>
    </w:p>
    <w:bookmarkEnd w:id="38"/>
    <w:bookmarkStart w:name="z39" w:id="39"/>
    <w:p>
      <w:pPr>
        <w:spacing w:after="0"/>
        <w:ind w:left="0"/>
        <w:jc w:val="both"/>
      </w:pPr>
      <w:r>
        <w:rPr>
          <w:rFonts w:ascii="Times New Roman"/>
          <w:b w:val="false"/>
          <w:i w:val="false"/>
          <w:color w:val="000000"/>
          <w:sz w:val="28"/>
        </w:rPr>
        <w:t xml:space="preserve">
      29) тармақша мынадай мазмұндағы абзацтармен толықтырылсын: </w:t>
      </w:r>
      <w:r>
        <w:br/>
      </w:r>
      <w:r>
        <w:rPr>
          <w:rFonts w:ascii="Times New Roman"/>
          <w:b w:val="false"/>
          <w:i w:val="false"/>
          <w:color w:val="000000"/>
          <w:sz w:val="28"/>
        </w:rPr>
        <w:t xml:space="preserve">
      "тарату шығыстарының сметасын қалыптастыру және бекiту ерекшелiктерi мен тәртiбiн белгiлейдi; </w:t>
      </w:r>
      <w:r>
        <w:br/>
      </w:r>
      <w:r>
        <w:rPr>
          <w:rFonts w:ascii="Times New Roman"/>
          <w:b w:val="false"/>
          <w:i w:val="false"/>
          <w:color w:val="000000"/>
          <w:sz w:val="28"/>
        </w:rPr>
        <w:t xml:space="preserve">
      тарату комиссиясының кассадағы қолма-қол ақшаны сақтау, қолма-қол ақшамен кiрiс және шығыс операцияларын жасау, кассалық құжаттарды жүргiзу ережелерiн орындау, қолма-қол ақшаның жұмсалуын қамтамасыз ету жөнiндегi талаптарын, касса қалдықтарының лимиттерiн, сондай-ақ тарату комиссиясының ағымдағы шотына қолма-қол ақшаны өткiзу мерзiмдерiн айқындайды;"; </w:t>
      </w:r>
    </w:p>
    <w:bookmarkEnd w:id="39"/>
    <w:bookmarkStart w:name="z40" w:id="40"/>
    <w:p>
      <w:pPr>
        <w:spacing w:after="0"/>
        <w:ind w:left="0"/>
        <w:jc w:val="both"/>
      </w:pPr>
      <w:r>
        <w:rPr>
          <w:rFonts w:ascii="Times New Roman"/>
          <w:b w:val="false"/>
          <w:i w:val="false"/>
          <w:color w:val="000000"/>
          <w:sz w:val="28"/>
        </w:rPr>
        <w:t xml:space="preserve">
      мынадай мазмұндағы 29-1) тармақшамен толықтырылсын: </w:t>
      </w:r>
      <w:r>
        <w:br/>
      </w:r>
      <w:r>
        <w:rPr>
          <w:rFonts w:ascii="Times New Roman"/>
          <w:b w:val="false"/>
          <w:i w:val="false"/>
          <w:color w:val="000000"/>
          <w:sz w:val="28"/>
        </w:rPr>
        <w:t xml:space="preserve">
      "29-1) жинақтаушы зейнетақы қоры акционерлерiнiң жалпы жиналысына қатысу үшiн өз өкiлiн жiбередi;"; </w:t>
      </w:r>
    </w:p>
    <w:bookmarkEnd w:id="40"/>
    <w:bookmarkStart w:name="z41" w:id="41"/>
    <w:p>
      <w:pPr>
        <w:spacing w:after="0"/>
        <w:ind w:left="0"/>
        <w:jc w:val="both"/>
      </w:pPr>
      <w:r>
        <w:rPr>
          <w:rFonts w:ascii="Times New Roman"/>
          <w:b w:val="false"/>
          <w:i w:val="false"/>
          <w:color w:val="000000"/>
          <w:sz w:val="28"/>
        </w:rPr>
        <w:t xml:space="preserve">
      31) тармақшада "өзi белгiлеген тәртiппен" деген сөздер алынып тасталсын; </w:t>
      </w:r>
    </w:p>
    <w:bookmarkEnd w:id="41"/>
    <w:bookmarkStart w:name="z42" w:id="42"/>
    <w:p>
      <w:pPr>
        <w:spacing w:after="0"/>
        <w:ind w:left="0"/>
        <w:jc w:val="both"/>
      </w:pPr>
      <w:r>
        <w:rPr>
          <w:rFonts w:ascii="Times New Roman"/>
          <w:b w:val="false"/>
          <w:i w:val="false"/>
          <w:color w:val="000000"/>
          <w:sz w:val="28"/>
        </w:rPr>
        <w:t xml:space="preserve">
      18-тармақта: </w:t>
      </w:r>
      <w:r>
        <w:br/>
      </w:r>
      <w:r>
        <w:rPr>
          <w:rFonts w:ascii="Times New Roman"/>
          <w:b w:val="false"/>
          <w:i w:val="false"/>
          <w:color w:val="000000"/>
          <w:sz w:val="28"/>
        </w:rPr>
        <w:t xml:space="preserve">
      4) тармақшада "қаржы" деген сөздiң және 4-1) тармақшада "кредиттiк" деген сөздiң алдынан "осы Жарлықтың 21-тармағының 15-1) тармақшасында көзделген жағдайларды қоспағанда," деген сөздермен толықтырылсын; </w:t>
      </w:r>
    </w:p>
    <w:bookmarkEnd w:id="42"/>
    <w:bookmarkStart w:name="z43" w:id="43"/>
    <w:p>
      <w:pPr>
        <w:spacing w:after="0"/>
        <w:ind w:left="0"/>
        <w:jc w:val="both"/>
      </w:pP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банктiң, сақтандыру (қайта сақтандыру) ұйымының, ашық жинақтаушы зейнетақы қорының, банктiк холдингтiң iрi қатысушысы мәртебесiн иеленуге келiсiм беру туралы шешiм қабылдау;"; </w:t>
      </w:r>
    </w:p>
    <w:bookmarkEnd w:id="43"/>
    <w:bookmarkStart w:name="z44" w:id="44"/>
    <w:p>
      <w:pPr>
        <w:spacing w:after="0"/>
        <w:ind w:left="0"/>
        <w:jc w:val="both"/>
      </w:pP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банктерге, сақтандыру (қайта сақтандыру) ұйымдарына, жинақтаушы зейнетақы қорларына еншiлес ұйымдарды құруға және сатып алуға, банктiң, сақтандыру (қайта сақтандыру) ұйымының, жинақтаушы зейнетақы қорының заңды тұлғалардың жарғылық капиталына қомақты қатысуға рұқсат беру туралы шешiм қабылдау;"; </w:t>
      </w:r>
    </w:p>
    <w:bookmarkEnd w:id="44"/>
    <w:bookmarkStart w:name="z45" w:id="45"/>
    <w:p>
      <w:pPr>
        <w:spacing w:after="0"/>
        <w:ind w:left="0"/>
        <w:jc w:val="both"/>
      </w:pPr>
      <w:r>
        <w:rPr>
          <w:rFonts w:ascii="Times New Roman"/>
          <w:b w:val="false"/>
          <w:i w:val="false"/>
          <w:color w:val="000000"/>
          <w:sz w:val="28"/>
        </w:rPr>
        <w:t xml:space="preserve">
      8) тармақша мынадай редакцияда жазылсын: </w:t>
      </w:r>
      <w:r>
        <w:br/>
      </w:r>
      <w:r>
        <w:rPr>
          <w:rFonts w:ascii="Times New Roman"/>
          <w:b w:val="false"/>
          <w:i w:val="false"/>
          <w:color w:val="000000"/>
          <w:sz w:val="28"/>
        </w:rPr>
        <w:t xml:space="preserve">
      "8) Агенттiктiң банктiң, сақтандыру (қайта сақтандыру) ұйымының, ашық жинақтаушы зейнетақы қорының акционерлерiмен банктiк холдингке және (немесе) банктiң, сақтандыру (қайта сақтандыру) ұйымының, ашық жинақтаушы зейнетақы қорының iрi қатысушысына тиесiлi осы қаржы ұйымдарының акцияларын сенiмгерлiкпен басқару шартын жасасуы туралы шешiм қабылдау;"; </w:t>
      </w:r>
    </w:p>
    <w:bookmarkEnd w:id="45"/>
    <w:bookmarkStart w:name="z46" w:id="46"/>
    <w:p>
      <w:pPr>
        <w:spacing w:after="0"/>
        <w:ind w:left="0"/>
        <w:jc w:val="both"/>
      </w:pPr>
      <w:r>
        <w:rPr>
          <w:rFonts w:ascii="Times New Roman"/>
          <w:b w:val="false"/>
          <w:i w:val="false"/>
          <w:color w:val="000000"/>
          <w:sz w:val="28"/>
        </w:rPr>
        <w:t xml:space="preserve">
      10) тармақшаның бесiншi абзацындағы "халықтық акционерлiк қоғам," деген сөздер алынып тасталсын; </w:t>
      </w:r>
    </w:p>
    <w:bookmarkEnd w:id="46"/>
    <w:bookmarkStart w:name="z47" w:id="47"/>
    <w:p>
      <w:pPr>
        <w:spacing w:after="0"/>
        <w:ind w:left="0"/>
        <w:jc w:val="both"/>
      </w:pPr>
      <w:r>
        <w:rPr>
          <w:rFonts w:ascii="Times New Roman"/>
          <w:b w:val="false"/>
          <w:i w:val="false"/>
          <w:color w:val="000000"/>
          <w:sz w:val="28"/>
        </w:rPr>
        <w:t xml:space="preserve">
      21-тармақта: </w:t>
      </w:r>
      <w:r>
        <w:br/>
      </w:r>
      <w:r>
        <w:rPr>
          <w:rFonts w:ascii="Times New Roman"/>
          <w:b w:val="false"/>
          <w:i w:val="false"/>
          <w:color w:val="000000"/>
          <w:sz w:val="28"/>
        </w:rPr>
        <w:t xml:space="preserve">
      7) тармақшада "бекiтiлген номенклатураға сәйкес" деген сөздер алынып тасталсын; </w:t>
      </w:r>
    </w:p>
    <w:bookmarkEnd w:id="47"/>
    <w:bookmarkStart w:name="z48" w:id="48"/>
    <w:p>
      <w:pPr>
        <w:spacing w:after="0"/>
        <w:ind w:left="0"/>
        <w:jc w:val="both"/>
      </w:pPr>
      <w:r>
        <w:rPr>
          <w:rFonts w:ascii="Times New Roman"/>
          <w:b w:val="false"/>
          <w:i w:val="false"/>
          <w:color w:val="000000"/>
          <w:sz w:val="28"/>
        </w:rPr>
        <w:t xml:space="preserve">
      9) тармақшадағы "Агенттiктiң бiлiктiлiк комиссиясының" деген сөздер "Агенттiк комиссиясының" деген сөздермен ауыстырылсын; </w:t>
      </w:r>
    </w:p>
    <w:bookmarkEnd w:id="48"/>
    <w:p>
      <w:pPr>
        <w:spacing w:after="0"/>
        <w:ind w:left="0"/>
        <w:jc w:val="both"/>
      </w:pPr>
      <w:r>
        <w:rPr>
          <w:rFonts w:ascii="Times New Roman"/>
          <w:b w:val="false"/>
          <w:i w:val="false"/>
          <w:color w:val="000000"/>
          <w:sz w:val="28"/>
        </w:rPr>
        <w:t xml:space="preserve">      14) тармақшада "лицензиаттың атауы, орналасқан жерi өзгерген жағдайларда," деген сөздер алынып тасталсын; </w:t>
      </w:r>
    </w:p>
    <w:bookmarkStart w:name="z49" w:id="49"/>
    <w:p>
      <w:pPr>
        <w:spacing w:after="0"/>
        <w:ind w:left="0"/>
        <w:jc w:val="both"/>
      </w:pPr>
      <w:r>
        <w:rPr>
          <w:rFonts w:ascii="Times New Roman"/>
          <w:b w:val="false"/>
          <w:i w:val="false"/>
          <w:color w:val="000000"/>
          <w:sz w:val="28"/>
        </w:rPr>
        <w:t xml:space="preserve">
      мынадай мазмұндағы 15-1), 15-2) тармақшалармен толықтырылсын: </w:t>
      </w:r>
      <w:r>
        <w:br/>
      </w:r>
      <w:r>
        <w:rPr>
          <w:rFonts w:ascii="Times New Roman"/>
          <w:b w:val="false"/>
          <w:i w:val="false"/>
          <w:color w:val="000000"/>
          <w:sz w:val="28"/>
        </w:rPr>
        <w:t xml:space="preserve">
      "15-1) қаржы ұйымдары, кредиттiк бюролар ерiктi қайта ұйымдастырылған, ерiктi таратылған жағдайларда, сондай-ақ олар уәкiлеттi органға лицензияларды ерiктi қайтарған жағдайларда уәкiлеттi орган берген лицензиялардың қолданылуын тоқтату туралы шешiм қабылдайды; </w:t>
      </w:r>
      <w:r>
        <w:br/>
      </w:r>
      <w:r>
        <w:rPr>
          <w:rFonts w:ascii="Times New Roman"/>
          <w:b w:val="false"/>
          <w:i w:val="false"/>
          <w:color w:val="000000"/>
          <w:sz w:val="28"/>
        </w:rPr>
        <w:t xml:space="preserve">
      15-2) арнайы қаржы компанияларын ерiктi қайта ұйымдастыруға немесе ерiктi таратуға рұқсат бередi не оларды беруден бас тартады;"; </w:t>
      </w:r>
    </w:p>
    <w:bookmarkEnd w:id="49"/>
    <w:bookmarkStart w:name="z50" w:id="50"/>
    <w:p>
      <w:pPr>
        <w:spacing w:after="0"/>
        <w:ind w:left="0"/>
        <w:jc w:val="both"/>
      </w:pPr>
      <w:r>
        <w:rPr>
          <w:rFonts w:ascii="Times New Roman"/>
          <w:b w:val="false"/>
          <w:i w:val="false"/>
          <w:color w:val="000000"/>
          <w:sz w:val="28"/>
        </w:rPr>
        <w:t xml:space="preserve">
      16) тармақшаның екiншi абзацы алынып тасталсын; </w:t>
      </w:r>
    </w:p>
    <w:bookmarkEnd w:id="50"/>
    <w:bookmarkStart w:name="z51" w:id="51"/>
    <w:p>
      <w:pPr>
        <w:spacing w:after="0"/>
        <w:ind w:left="0"/>
        <w:jc w:val="both"/>
      </w:pPr>
      <w:r>
        <w:rPr>
          <w:rFonts w:ascii="Times New Roman"/>
          <w:b w:val="false"/>
          <w:i w:val="false"/>
          <w:color w:val="000000"/>
          <w:sz w:val="28"/>
        </w:rPr>
        <w:t xml:space="preserve">
      17) тармақшаның екiншi абзацы алынып тасталсын; </w:t>
      </w:r>
    </w:p>
    <w:bookmarkEnd w:id="51"/>
    <w:p>
      <w:pPr>
        <w:spacing w:after="0"/>
        <w:ind w:left="0"/>
        <w:jc w:val="both"/>
      </w:pPr>
      <w:r>
        <w:rPr>
          <w:rFonts w:ascii="Times New Roman"/>
          <w:b w:val="false"/>
          <w:i w:val="false"/>
          <w:color w:val="000000"/>
          <w:sz w:val="28"/>
        </w:rPr>
        <w:t xml:space="preserve">      18) тармақшада: </w:t>
      </w:r>
      <w:r>
        <w:br/>
      </w:r>
      <w:r>
        <w:rPr>
          <w:rFonts w:ascii="Times New Roman"/>
          <w:b w:val="false"/>
          <w:i w:val="false"/>
          <w:color w:val="000000"/>
          <w:sz w:val="28"/>
        </w:rPr>
        <w:t xml:space="preserve">
      екiнші абзац алынып тасталсын; </w:t>
      </w:r>
    </w:p>
    <w:bookmarkStart w:name="z52" w:id="52"/>
    <w:p>
      <w:pPr>
        <w:spacing w:after="0"/>
        <w:ind w:left="0"/>
        <w:jc w:val="both"/>
      </w:pPr>
      <w:r>
        <w:rPr>
          <w:rFonts w:ascii="Times New Roman"/>
          <w:b w:val="false"/>
          <w:i w:val="false"/>
          <w:color w:val="000000"/>
          <w:sz w:val="28"/>
        </w:rPr>
        <w:t xml:space="preserve">
      мынадай мазмұндағы үшiншi бөлiкпен толықтырылсын: </w:t>
      </w:r>
      <w:r>
        <w:br/>
      </w:r>
      <w:r>
        <w:rPr>
          <w:rFonts w:ascii="Times New Roman"/>
          <w:b w:val="false"/>
          <w:i w:val="false"/>
          <w:color w:val="000000"/>
          <w:sz w:val="28"/>
        </w:rPr>
        <w:t xml:space="preserve">
      "Агенттіктiң Төрағасы (не Агенттiк Төрағасының орынбасары) Қазақстан Республикасының заңнама актiлерiнде белгiленген мерзiмде лицензия беруден дәлелдi бас тартады.". </w:t>
      </w:r>
    </w:p>
    <w:bookmarkEnd w:id="52"/>
    <w:bookmarkStart w:name="z53" w:id="53"/>
    <w:p>
      <w:pPr>
        <w:spacing w:after="0"/>
        <w:ind w:left="0"/>
        <w:jc w:val="both"/>
      </w:pPr>
      <w:r>
        <w:rPr>
          <w:rFonts w:ascii="Times New Roman"/>
          <w:b w:val="false"/>
          <w:i w:val="false"/>
          <w:color w:val="000000"/>
          <w:sz w:val="28"/>
        </w:rPr>
        <w:t xml:space="preserve">
      2. Осы Жарлық қол қойылған күнiнен бастап қолданысқа енгiзiледi. </w:t>
      </w:r>
    </w:p>
    <w:bookmarkEnd w:id="5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