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81f65" w14:textId="4681f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Әзірбайжан Республикасы, Қазақстан Республикасы, Қырғыз Республикасы, Ресей Федерациясы, Тәжікстан Республикасы, Түрікменстан және Өзбекстан Республикасы арасындағы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 құру туралы келісімге қол қою туралы</w:t>
      </w:r>
    </w:p>
    <w:p>
      <w:pPr>
        <w:spacing w:after="0"/>
        <w:ind w:left="0"/>
        <w:jc w:val="both"/>
      </w:pPr>
      <w:r>
        <w:rPr>
          <w:rFonts w:ascii="Times New Roman"/>
          <w:b w:val="false"/>
          <w:i w:val="false"/>
          <w:color w:val="000000"/>
          <w:sz w:val="28"/>
        </w:rPr>
        <w:t>Қазақстан Республикасы Президентінің 206 жылғы 24 тамыздағы N 151 Жарлығы</w:t>
      </w:r>
    </w:p>
    <w:p>
      <w:pPr>
        <w:spacing w:after="0"/>
        <w:ind w:left="0"/>
        <w:jc w:val="both"/>
      </w:pPr>
      <w:bookmarkStart w:name="z1" w:id="0"/>
      <w:r>
        <w:rPr>
          <w:rFonts w:ascii="Times New Roman"/>
          <w:b w:val="false"/>
          <w:i w:val="false"/>
          <w:color w:val="000000"/>
          <w:sz w:val="28"/>
        </w:rPr>
        <w:t xml:space="preserve">
"Президент пен Үкімет актілерінің  </w:t>
      </w:r>
      <w:r>
        <w:br/>
      </w:r>
      <w:r>
        <w:rPr>
          <w:rFonts w:ascii="Times New Roman"/>
          <w:b w:val="false"/>
          <w:i w:val="false"/>
          <w:color w:val="000000"/>
          <w:sz w:val="28"/>
        </w:rPr>
        <w:t xml:space="preserve">
жинағында" жариялануға тиіс    </w:t>
      </w:r>
    </w:p>
    <w:bookmarkEnd w:id="0"/>
    <w:p>
      <w:pPr>
        <w:spacing w:after="0"/>
        <w:ind w:left="0"/>
        <w:jc w:val="both"/>
      </w:pPr>
      <w:r>
        <w:rPr>
          <w:rFonts w:ascii="Times New Roman"/>
          <w:b w:val="false"/>
          <w:i w:val="false"/>
          <w:color w:val="000000"/>
          <w:sz w:val="28"/>
        </w:rPr>
        <w:t>      "Қазақстан Республикасының халықаралық шарттары туралы" Қазақстан Республикасының 2005 жылғы 30 мамырдағы  </w:t>
      </w:r>
      <w:r>
        <w:rPr>
          <w:rFonts w:ascii="Times New Roman"/>
          <w:b w:val="false"/>
          <w:i w:val="false"/>
          <w:color w:val="000000"/>
          <w:sz w:val="28"/>
        </w:rPr>
        <w:t xml:space="preserve">Заңына </w:t>
      </w:r>
      <w:r>
        <w:rPr>
          <w:rFonts w:ascii="Times New Roman"/>
          <w:b w:val="false"/>
          <w:i w:val="false"/>
          <w:color w:val="000000"/>
          <w:sz w:val="28"/>
        </w:rPr>
        <w:t xml:space="preserve"> сәйкес  </w:t>
      </w:r>
      <w:r>
        <w:rPr>
          <w:rFonts w:ascii="Times New Roman"/>
          <w:b/>
          <w:i w:val="false"/>
          <w:color w:val="000000"/>
          <w:sz w:val="28"/>
        </w:rPr>
        <w:t xml:space="preserve">ҚАУЛЫ ЕТЕМІН: </w:t>
      </w:r>
    </w:p>
    <w:bookmarkStart w:name="z2" w:id="1"/>
    <w:p>
      <w:pPr>
        <w:spacing w:after="0"/>
        <w:ind w:left="0"/>
        <w:jc w:val="both"/>
      </w:pPr>
      <w:r>
        <w:rPr>
          <w:rFonts w:ascii="Times New Roman"/>
          <w:b w:val="false"/>
          <w:i w:val="false"/>
          <w:color w:val="000000"/>
          <w:sz w:val="28"/>
        </w:rPr>
        <w:t xml:space="preserve">
      1. Қоса беріліп отырған Әзірбайжан Республикасы, Қазақстан Республикасы, Қырғыз Республикасы, Ресей Федерациясы, Тәжікстан Республикасы, Түрікменстан және Өзбекстан Республикасы арасындағы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 құру туралы келісімнің жобасы мақұлдансын. </w:t>
      </w:r>
    </w:p>
    <w:bookmarkEnd w:id="1"/>
    <w:bookmarkStart w:name="z3" w:id="2"/>
    <w:p>
      <w:pPr>
        <w:spacing w:after="0"/>
        <w:ind w:left="0"/>
        <w:jc w:val="both"/>
      </w:pPr>
      <w:r>
        <w:rPr>
          <w:rFonts w:ascii="Times New Roman"/>
          <w:b w:val="false"/>
          <w:i w:val="false"/>
          <w:color w:val="000000"/>
          <w:sz w:val="28"/>
        </w:rPr>
        <w:t xml:space="preserve">
      2. Әзірбайжан Республикасы, Қазақстан Республикасы, Қырғыз Республикасы, Ресей Федерациясы, Тәжікстан Республикасы, Түрікменстан және Өзбекстан Республикасы арасындағы Есірткі құралдарының, психотроптық заттар мен олардың прекурсорларының заңсыз айналымына қарсы күрес жөніндегі Орталық Азия өңірлік ақпараттық үйлестіру орталығын құру туралы келісімге қол қойылсын.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