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8e3ae" w14:textId="578e3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Б.К.Байқадамов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24 қыркүйектегі N 415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Болат Кенжекешұлы Байқадамов өкілеттік мерзімінің аяқталуына байланысты Қазақстан Республикасындағы Адам құқықтары жөніндегі уәкіл қызметінен босатылсын.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