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e91" w14:textId="3a46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қарашадағы N 449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Үкіметінің актілер жинағында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жариялануы тиіс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актілеріне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N 140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25, 254-құжат; 2007 ж., N 11, 119-құжат):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Кешірім жасау мәселелері жөніндегі комиссия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"шартты-мерзімінен бұрын босатылған," және ", сондай-ақ жазасын өтеген адамның"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 және 19-2-тармақтармен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Шартты-мерзімнен бұрын босатылған адамдардың кешірім жасау туралы өтініштері Қазақстан Республикасының Президентіне тұрғылықты жері бойынша ішкі істер органдары арқылы жіберіледі.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Сот тағайындаған жазаны өтеген адамдарға кешірім жасау туралы өтініштерді Қазақстан Республикасы Президентінің атына олар өз бетінше жібереді.";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Кешірім жасау туралы өтінішке қоса берілген және түзеу мекемелері, ішкі істер органдары арқылы жіберілген материалдарды тиісінше осы мекемелердің әкімшілігі (қолбасшылығы), тиісті ішкі істер органдарының басшылығы куәландырады.";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Кешірім жасау мәселелері жөніндегі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Шәкіров                 - Қазақстан Республикасындағы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  құқықтары жөніндегі уәкіл;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"Байқадамов             - Қазақстан Республикасындағы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Кенжекешұлы         құқықтары жөніндегі уәкіл",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"Самақова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Айткүл Байғазықызы        кеңесшісі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Президентінің жанындағы Отбасы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гендерлік саясат жөніндегі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комиссияның төрайымы"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"Байқадамов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Кенжекешұлы         жанындағы Отбасы істері және гендерлік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саясат жөніндегі ұлттық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Хатшылығының меңгерушісі",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"Самақова    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Айткүл Байғазықызы        Мәжілісінің депутаты";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С.П.Нұғыманов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6, 44-құжат; N 39, 396-құжат; 2003 ж., N 18, 180-құжат; 2004 ж., N 4, 50-құжат; N 51, 671-құжат; 2005 ж., N 44, 578-құжат; 2006 ж., N 7, 51-құжат; 2007 ж., N 5, 62-құжат; N 26, 299-құжат):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Құқықтық саясат жөніндегі кеңестің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Шәкіров                 - Қазақстан Республикасындағы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Оразұлы             құқықтары жөніндегі уәкіл;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Б.К.Байқадамов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