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535" w14:textId="33b8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26 сәуірдегі N 853 және 2003 жылғы 18 тамыздағы N 1166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қыркүйектегі N 657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ЕТЕМІН: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"Ақпараттық технологиялар паркі" арнайы экономикалық аймағын құру туралы" Қазақстан Республикасы Президентінің 2003 жылғы 18 тамыздағы N 1166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33, 322-құжат; 2005 ж., N 30, 383-құжат):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"экспортқа бағдарланған" деген сөздер "бәсекеге қабілетті"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импорт алмастырушы" деген сөздер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"Ақпараттық технологиялар паркі" арнайы экономикалық аймағы туралы ережеде: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төртінші абзацында "экспортқа бағдарланған" деген сөздер "бәсекеге қабілетті"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