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1039" w14:textId="2071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20 қаңтардағы N 3827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 шілдедегі N 837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Қазақстан Республикасының 2001 жылғы 13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кәсіптік және өзге де мерекелер туралы" Қазақстан Республикасы Президентінің 1998 жылғы 20 қаңтардағы N 3827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1, 1-құжат; 2003 ж., N 44, 469-құжат; 2007 ж., N 18, 197-құжат; 2008 ж., N 23, 212-құжат)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Республикасындағы кәсіптік және өзге де мерекелердің тізбесі мынадай мазмұндағы жетінші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"Дипломатиялық қызмет күні - 2 шілде".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алғаш рет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