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9b04" w14:textId="3ce9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9 қазандағы N 194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 шілдедегі N 841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418-құжат; 2007 ж., N 24, 267-құжат; N 42, 476-құжат; 2008 ж., N 42, 464-құжат)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"Алтын сапа" сыйлығын алуға арналған конкурс туралы";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жылдан бастап жыл сайынғы Қазақстан Республикасы Президентінің "Алтын сапа" сыйлығын алуға арналған конкурсын өткізу белгіленсін".";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Жарлыққа қосымшаға сәйкес Қазақстан Республикасы Президентінің "Алтын сапа" сыйлығының лауреаты атағын беру жөніндегі комиссия құрылсын"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"Сапа саласындағы жетістіктері үшін" деген сөздер "Алтын сапа"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"Сапа саласындағы жетістіктері үшін" деген сөздер "Алтын сапа" деген сөздермен ауыстырылсын, "ережелерін" деген сөзден кейін "әзірлесін және бекітсін"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жоғарыда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 министрі"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әлеуметтік қорғау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жоғарыда аталған Жарлықпен бекітілген Қазақстан Республикасы Президентінің "Сапа саласындағы жетістіктері үшін" сыйлығын алуға арналған конкурс өткізу және лауреат атағын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мәтіндегі "Сапа саласындағы жетістіктері үшін" деген сөздер "Алтын сапа"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"Алтын сапа" республикалық көрме-конкурсының дипломанты атағын"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"үш номинациядағы екі санат бойынша" деген сөздер "үш номинацияда"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бөлігі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"кезекті конкурс өткізілетін жылдың алдындағы жылдың желтоқсанында" деген сөздер "ағымдағы жылдың ақпан айында"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"(қарашаның екінші бейсенбісі)"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жоғарыда аталған Жарлықпен бекітілген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"конкурстар", "конкурстарға", "конкурстардың", "конкурстарды" деген сөздер тиісінше "конкурс", "конкурсқа", "конкурстың", "конкурсты"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тақырыптағы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"Сапа саласындағы жетістіктері үшін" сыйлығын алуға арналған конкурсқа" және "Алтын сапа" республикалық көрме-конкурсына" деген сөздер "Алтын сапа" сыйлығын алуға арналған конкурсқа"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"лауреаттары мен дипломанттарын" деген сөздер "лауреаттарын"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"(қарашаның екінші бейсенбісі)" деген сөздер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