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63a4" w14:textId="6d66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7 ақпандағы N 549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шілдедегі N 84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умағында қолма-қол төлемдер нысаны кезінде тиындарды дөңгелектеу жөніндегі мәселелерді ретте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валютасын қолданудың кейбір мәселелері туралы" Қазақстан Республикасы Президентінің 2001 жылғы 7 ақпандағы 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6, 56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Осы Жарлықтың 5-тармағында көзделген төлемдерді қоспағанда, қолма-қол төлемдер нысаны кезінде төлемдер сомасын дөңгелектеудің арифметикалық әдісі қолданылатыны белгіленсін (50 тиынға дейінгі тиын сомасы 0-ге дейін; 50 тиыннан бастап және одан жоғары 1 теңгеге дейін дөңгелектелсін)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алғашқы ресми жарияланғаннан кейін күнтізбелік он күн өткенн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