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c108" w14:textId="1cac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тұрақтылығы және қаржы нарығын дамыту жөніндегі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12 маусымдағы № 994 Жарлығы. Күші жойылды - Қазақстан Республикасы Президентінің 2019 жылғы 18 желтоқсандағы № 220 Жарлығымен (01.01.2020 бастап қолданысқа енгізіледі)</w:t>
      </w:r>
    </w:p>
    <w:p>
      <w:pPr>
        <w:spacing w:after="0"/>
        <w:ind w:left="0"/>
        <w:jc w:val="both"/>
      </w:pPr>
      <w:r>
        <w:rPr>
          <w:rFonts w:ascii="Times New Roman"/>
          <w:b w:val="false"/>
          <w:i w:val="false"/>
          <w:color w:val="ff0000"/>
          <w:sz w:val="28"/>
        </w:rPr>
        <w:t xml:space="preserve">
      Ескерту. Жарлықтың күші жойылды - ҚР Президентінің 18.12.2019 </w:t>
      </w:r>
      <w:r>
        <w:rPr>
          <w:rFonts w:ascii="Times New Roman"/>
          <w:b w:val="false"/>
          <w:i w:val="false"/>
          <w:color w:val="ff0000"/>
          <w:sz w:val="28"/>
        </w:rPr>
        <w:t>№ 220</w:t>
      </w:r>
      <w:r>
        <w:rPr>
          <w:rFonts w:ascii="Times New Roman"/>
          <w:b w:val="false"/>
          <w:i w:val="false"/>
          <w:color w:val="ff0000"/>
          <w:sz w:val="28"/>
        </w:rPr>
        <w:t xml:space="preserve"> Жарлығымен (01.01.2020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қаржы секторын дағдарыстан кейінгі кезеңде дамытудың тұрақтылығын және тиімділігін арттыру мақсатында</w:t>
      </w:r>
      <w:r>
        <w:rPr>
          <w:rFonts w:ascii="Times New Roman"/>
          <w:b/>
          <w:i w:val="false"/>
          <w:color w:val="000000"/>
          <w:sz w:val="28"/>
        </w:rPr>
        <w:t xml:space="preserve">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қаржылық тұрақтылығы және қаржы нарығын дамыту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Кеңес туралы 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Президентінің 12.02.2014 </w:t>
      </w:r>
      <w:r>
        <w:rPr>
          <w:rFonts w:ascii="Times New Roman"/>
          <w:b w:val="false"/>
          <w:i w:val="false"/>
          <w:color w:val="000000"/>
          <w:sz w:val="28"/>
        </w:rPr>
        <w:t>N 750</w:t>
      </w:r>
      <w:r>
        <w:rPr>
          <w:rFonts w:ascii="Times New Roman"/>
          <w:b w:val="false"/>
          <w:i w:val="false"/>
          <w:color w:val="000000"/>
          <w:sz w:val="28"/>
        </w:rPr>
        <w:t xml:space="preserve"> Жарлығымен.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2011.12.22 </w:t>
      </w:r>
      <w:r>
        <w:rPr>
          <w:rFonts w:ascii="Times New Roman"/>
          <w:b w:val="false"/>
          <w:i w:val="false"/>
          <w:color w:val="000000"/>
          <w:sz w:val="28"/>
        </w:rPr>
        <w:t>N 204</w:t>
      </w:r>
      <w:r>
        <w:rPr>
          <w:rFonts w:ascii="Times New Roman"/>
          <w:b w:val="false"/>
          <w:i w:val="false"/>
          <w:color w:val="ff0000"/>
          <w:sz w:val="28"/>
        </w:rPr>
        <w:t xml:space="preserve">; 12.02.2014 </w:t>
      </w:r>
      <w:r>
        <w:rPr>
          <w:rFonts w:ascii="Times New Roman"/>
          <w:b w:val="false"/>
          <w:i w:val="false"/>
          <w:color w:val="000000"/>
          <w:sz w:val="28"/>
        </w:rPr>
        <w:t>N 750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994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қаржылық тұрақтылығы және қаржы</w:t>
      </w:r>
      <w:r>
        <w:br/>
      </w:r>
      <w:r>
        <w:rPr>
          <w:rFonts w:ascii="Times New Roman"/>
          <w:b/>
          <w:i w:val="false"/>
          <w:color w:val="000000"/>
        </w:rPr>
        <w:t>нарығын дамыту жөніндегі кеңес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Республикасының қаржылық тұрақтылығы және қаржы</w:t>
      </w:r>
    </w:p>
    <w:bookmarkEnd w:id="7"/>
    <w:p>
      <w:pPr>
        <w:spacing w:after="0"/>
        <w:ind w:left="0"/>
        <w:jc w:val="both"/>
      </w:pPr>
      <w:r>
        <w:rPr>
          <w:rFonts w:ascii="Times New Roman"/>
          <w:b w:val="false"/>
          <w:i w:val="false"/>
          <w:color w:val="000000"/>
          <w:sz w:val="28"/>
        </w:rPr>
        <w:t>
      нарығын дамыту жөніндегі кеңес (бұдан әрі - Кеңес) Қазақстан</w:t>
      </w:r>
    </w:p>
    <w:p>
      <w:pPr>
        <w:spacing w:after="0"/>
        <w:ind w:left="0"/>
        <w:jc w:val="both"/>
      </w:pPr>
      <w:r>
        <w:rPr>
          <w:rFonts w:ascii="Times New Roman"/>
          <w:b w:val="false"/>
          <w:i w:val="false"/>
          <w:color w:val="000000"/>
          <w:sz w:val="28"/>
        </w:rPr>
        <w:t>
      Республикасының қаржылық тұрақтылығын қамтамасыз ету және қаржы</w:t>
      </w:r>
    </w:p>
    <w:p>
      <w:pPr>
        <w:spacing w:after="0"/>
        <w:ind w:left="0"/>
        <w:jc w:val="both"/>
      </w:pPr>
      <w:r>
        <w:rPr>
          <w:rFonts w:ascii="Times New Roman"/>
          <w:b w:val="false"/>
          <w:i w:val="false"/>
          <w:color w:val="000000"/>
          <w:sz w:val="28"/>
        </w:rPr>
        <w:t>
      секторын тиімді дамыту мәселелері бойынша ведомствоаралық үйлестіруді</w:t>
      </w:r>
    </w:p>
    <w:p>
      <w:pPr>
        <w:spacing w:after="0"/>
        <w:ind w:left="0"/>
        <w:jc w:val="both"/>
      </w:pPr>
      <w:r>
        <w:rPr>
          <w:rFonts w:ascii="Times New Roman"/>
          <w:b w:val="false"/>
          <w:i w:val="false"/>
          <w:color w:val="000000"/>
          <w:sz w:val="28"/>
        </w:rPr>
        <w:t>
      жүзеге асыру үшін құрылады.</w:t>
      </w:r>
    </w:p>
    <w:bookmarkStart w:name="z9" w:id="8"/>
    <w:p>
      <w:pPr>
        <w:spacing w:after="0"/>
        <w:ind w:left="0"/>
        <w:jc w:val="both"/>
      </w:pPr>
      <w:r>
        <w:rPr>
          <w:rFonts w:ascii="Times New Roman"/>
          <w:b w:val="false"/>
          <w:i w:val="false"/>
          <w:color w:val="000000"/>
          <w:sz w:val="28"/>
        </w:rPr>
        <w:t>
      2. Кеңес Қазақстан Республикасының Президенті жанындағы консультативтік-кеңесші орган болып табылады.</w:t>
      </w:r>
    </w:p>
    <w:bookmarkEnd w:id="8"/>
    <w:bookmarkStart w:name="z10" w:id="9"/>
    <w:p>
      <w:pPr>
        <w:spacing w:after="0"/>
        <w:ind w:left="0"/>
        <w:jc w:val="both"/>
      </w:pPr>
      <w:r>
        <w:rPr>
          <w:rFonts w:ascii="Times New Roman"/>
          <w:b w:val="false"/>
          <w:i w:val="false"/>
          <w:color w:val="000000"/>
          <w:sz w:val="28"/>
        </w:rPr>
        <w:t xml:space="preserve">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Қазақстан Республикасы Президентінің және Қазақстан Республикасы Үкіметінің актілерін және Қазақстан Республикасының өзге нормативтік құқықтық актілерін, сондай-ақ Кеңес туралы осы Ережені басшылыққа алады.</w:t>
      </w:r>
    </w:p>
    <w:bookmarkEnd w:id="9"/>
    <w:bookmarkStart w:name="z11" w:id="10"/>
    <w:p>
      <w:pPr>
        <w:spacing w:after="0"/>
        <w:ind w:left="0"/>
        <w:jc w:val="both"/>
      </w:pPr>
      <w:r>
        <w:rPr>
          <w:rFonts w:ascii="Times New Roman"/>
          <w:b w:val="false"/>
          <w:i w:val="false"/>
          <w:color w:val="000000"/>
          <w:sz w:val="28"/>
        </w:rPr>
        <w:t>
      4. Кеңес мүшелері өз функцияларын өтеусіз негізде жүзеге асырады.</w:t>
      </w:r>
    </w:p>
    <w:bookmarkEnd w:id="10"/>
    <w:bookmarkStart w:name="z12" w:id="11"/>
    <w:p>
      <w:pPr>
        <w:spacing w:after="0"/>
        <w:ind w:left="0"/>
        <w:jc w:val="left"/>
      </w:pPr>
      <w:r>
        <w:rPr>
          <w:rFonts w:ascii="Times New Roman"/>
          <w:b/>
          <w:i w:val="false"/>
          <w:color w:val="000000"/>
        </w:rPr>
        <w:t xml:space="preserve"> 2. Кеңестің негізгі міндеттері мен функциялары</w:t>
      </w:r>
    </w:p>
    <w:bookmarkEnd w:id="11"/>
    <w:bookmarkStart w:name="z13" w:id="12"/>
    <w:p>
      <w:pPr>
        <w:spacing w:after="0"/>
        <w:ind w:left="0"/>
        <w:jc w:val="both"/>
      </w:pPr>
      <w:r>
        <w:rPr>
          <w:rFonts w:ascii="Times New Roman"/>
          <w:b w:val="false"/>
          <w:i w:val="false"/>
          <w:color w:val="000000"/>
          <w:sz w:val="28"/>
        </w:rPr>
        <w:t>
      5. Қазақстан Республикасының қаржы жүйесінің тұрақтылығына және жүйелік тәуекелдерді барынша азайтуға бағдарланған макропруденциалдық реттеуді іске асыруға жәрдемдесу және ұсыныстар тұжырымдау Кеңестің негізгі міндеттері болып табылады.</w:t>
      </w:r>
    </w:p>
    <w:bookmarkEnd w:id="12"/>
    <w:bookmarkStart w:name="z14" w:id="13"/>
    <w:p>
      <w:pPr>
        <w:spacing w:after="0"/>
        <w:ind w:left="0"/>
        <w:jc w:val="both"/>
      </w:pPr>
      <w:r>
        <w:rPr>
          <w:rFonts w:ascii="Times New Roman"/>
          <w:b w:val="false"/>
          <w:i w:val="false"/>
          <w:color w:val="000000"/>
          <w:sz w:val="28"/>
        </w:rPr>
        <w:t>
      6. Кеңестің функциялары:</w:t>
      </w:r>
    </w:p>
    <w:bookmarkEnd w:id="13"/>
    <w:bookmarkStart w:name="z15" w:id="14"/>
    <w:p>
      <w:pPr>
        <w:spacing w:after="0"/>
        <w:ind w:left="0"/>
        <w:jc w:val="both"/>
      </w:pPr>
      <w:r>
        <w:rPr>
          <w:rFonts w:ascii="Times New Roman"/>
          <w:b w:val="false"/>
          <w:i w:val="false"/>
          <w:color w:val="000000"/>
          <w:sz w:val="28"/>
        </w:rPr>
        <w:t>
      1) реттеуші мониторинг деректерінің негізінде қаржылық тұрақтылық үшін жүйелік тәуекелдер бойынша ұсыныстарды тұжырымдау;</w:t>
      </w:r>
    </w:p>
    <w:bookmarkEnd w:id="14"/>
    <w:bookmarkStart w:name="z16" w:id="15"/>
    <w:p>
      <w:pPr>
        <w:spacing w:after="0"/>
        <w:ind w:left="0"/>
        <w:jc w:val="both"/>
      </w:pPr>
      <w:r>
        <w:rPr>
          <w:rFonts w:ascii="Times New Roman"/>
          <w:b w:val="false"/>
          <w:i w:val="false"/>
          <w:color w:val="000000"/>
          <w:sz w:val="28"/>
        </w:rPr>
        <w:t>
      2) Қазақстан Республикасының қаржы жүйесін дамыту саласында мемлекеттік саясаттың негізгі бағыттарын әзірлеу және іске асыру жөніндегі тәсілдерді тұжырымдау;</w:t>
      </w:r>
    </w:p>
    <w:bookmarkEnd w:id="15"/>
    <w:bookmarkStart w:name="z17" w:id="16"/>
    <w:p>
      <w:pPr>
        <w:spacing w:after="0"/>
        <w:ind w:left="0"/>
        <w:jc w:val="both"/>
      </w:pPr>
      <w:r>
        <w:rPr>
          <w:rFonts w:ascii="Times New Roman"/>
          <w:b w:val="false"/>
          <w:i w:val="false"/>
          <w:color w:val="000000"/>
          <w:sz w:val="28"/>
        </w:rPr>
        <w:t>
      3) жүйелік тәуекелдерді барынша азайту және қаржылық тұрақтылыққа қатердің алдын алу мақсатында қаржы секторын реттеудің стратегиясы мен қағидаттарын қалыптастыру бойынша ұсыныстарды тұжырымдау, оның ішінде жүйелік тәуекелдерді пруденциалдық, реттеудің негізгі секторалды қағидаттары мен тәсілдері және мүдделі мемлекеттік органдардың және өзге ұйымдардың ұсыныстары негізінде тиісті нормативтерді қолдану жөніндегі ұсынымдарды тұжырымдау, макропруденциалдық реттеудің қағидаттарын, оның ішінде қаржы ұйымдарын пруденциалдық реттеу шараларын қолдану жөніндегі ұсынымдар арқылы айқындау, жүйе құрайтын қаржы институттарын реттеудің қағидаттарын айқындау;</w:t>
      </w:r>
    </w:p>
    <w:bookmarkEnd w:id="16"/>
    <w:bookmarkStart w:name="z18" w:id="17"/>
    <w:p>
      <w:pPr>
        <w:spacing w:after="0"/>
        <w:ind w:left="0"/>
        <w:jc w:val="both"/>
      </w:pPr>
      <w:r>
        <w:rPr>
          <w:rFonts w:ascii="Times New Roman"/>
          <w:b w:val="false"/>
          <w:i w:val="false"/>
          <w:color w:val="000000"/>
          <w:sz w:val="28"/>
        </w:rPr>
        <w:t>
      4) қаржылық тұрақтылыққа қолдауға бағытталған реттеуші және ынталандырушы шараларды қолдану жөніндегі ұсынымдарды дайындау, оның ішінде экономиканың қаржы және жүйелік тәуекелдеріне ертерек ден қою шараларын жүзеге асыру жөніндегі ұсыныстарды қарау және ұсынымдарды дайындау, дағдарысқа қарсы басқару шаралары және жүйелік тәуекелдерді материалдандырған жағдайда зиянды барынша азайту тетіктері бойынша ұсыныстарды қарау, жүйе құрайтын қаржы ұйымдарындағы проблемаларды реттеу жөніндегі ұсыныстарды қарау және шешімдерді дайындау болып табылады.</w:t>
      </w:r>
    </w:p>
    <w:bookmarkEnd w:id="17"/>
    <w:bookmarkStart w:name="z19" w:id="18"/>
    <w:p>
      <w:pPr>
        <w:spacing w:after="0"/>
        <w:ind w:left="0"/>
        <w:jc w:val="both"/>
      </w:pPr>
      <w:r>
        <w:rPr>
          <w:rFonts w:ascii="Times New Roman"/>
          <w:b w:val="false"/>
          <w:i w:val="false"/>
          <w:color w:val="000000"/>
          <w:sz w:val="28"/>
        </w:rPr>
        <w:t>
      7. Өзінің міндеттері мен функцияларына сәйкес Кеңес:</w:t>
      </w:r>
    </w:p>
    <w:bookmarkEnd w:id="18"/>
    <w:bookmarkStart w:name="z20" w:id="19"/>
    <w:p>
      <w:pPr>
        <w:spacing w:after="0"/>
        <w:ind w:left="0"/>
        <w:jc w:val="both"/>
      </w:pPr>
      <w:r>
        <w:rPr>
          <w:rFonts w:ascii="Times New Roman"/>
          <w:b w:val="false"/>
          <w:i w:val="false"/>
          <w:color w:val="000000"/>
          <w:sz w:val="28"/>
        </w:rPr>
        <w:t>
      1) өз қызметін Қазақстан Республикасының тиісті мемлекеттік органдарының қызметімен үйлестіреді;</w:t>
      </w:r>
    </w:p>
    <w:bookmarkEnd w:id="19"/>
    <w:bookmarkStart w:name="z21" w:id="20"/>
    <w:p>
      <w:pPr>
        <w:spacing w:after="0"/>
        <w:ind w:left="0"/>
        <w:jc w:val="both"/>
      </w:pPr>
      <w:r>
        <w:rPr>
          <w:rFonts w:ascii="Times New Roman"/>
          <w:b w:val="false"/>
          <w:i w:val="false"/>
          <w:color w:val="000000"/>
          <w:sz w:val="28"/>
        </w:rPr>
        <w:t>
      2) Кеңестің құзыретіне кіретін мәселелер бойынша мемлекетаралық, үкіметаралық және банкаралық үйлестіру-консультативтік органдармен ынтымақтасады;</w:t>
      </w:r>
    </w:p>
    <w:bookmarkEnd w:id="20"/>
    <w:bookmarkStart w:name="z22" w:id="21"/>
    <w:p>
      <w:pPr>
        <w:spacing w:after="0"/>
        <w:ind w:left="0"/>
        <w:jc w:val="both"/>
      </w:pPr>
      <w:r>
        <w:rPr>
          <w:rFonts w:ascii="Times New Roman"/>
          <w:b w:val="false"/>
          <w:i w:val="false"/>
          <w:color w:val="000000"/>
          <w:sz w:val="28"/>
        </w:rPr>
        <w:t>
      3) қаралатын мәселелер бойынша консультациялар жүргізу үшін мүдделі мемлекеттік органдардың, қоғамдық бірлестіктердің, жеке кәсіпкерлік субъектілерінің, ұйымдардың мамандарын, ғалымдарды және тәуелсіз сарапшыларды тартады;</w:t>
      </w:r>
    </w:p>
    <w:bookmarkEnd w:id="21"/>
    <w:bookmarkStart w:name="z23" w:id="22"/>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Қазақстан Республикасының мемлекеттік органдарынан және өзге ұйымдардан Кеңестің міндеттері мен функцияларын іске асыру үшін қажетті материалдарды сұратады және алады.</w:t>
      </w:r>
    </w:p>
    <w:bookmarkEnd w:id="22"/>
    <w:bookmarkStart w:name="z24" w:id="23"/>
    <w:p>
      <w:pPr>
        <w:spacing w:after="0"/>
        <w:ind w:left="0"/>
        <w:jc w:val="left"/>
      </w:pPr>
      <w:r>
        <w:rPr>
          <w:rFonts w:ascii="Times New Roman"/>
          <w:b/>
          <w:i w:val="false"/>
          <w:color w:val="000000"/>
        </w:rPr>
        <w:t xml:space="preserve"> 3. Кеңестің қызметін қалыптастыру және ұйымдастыру</w:t>
      </w:r>
    </w:p>
    <w:bookmarkEnd w:id="23"/>
    <w:bookmarkStart w:name="z25" w:id="24"/>
    <w:p>
      <w:pPr>
        <w:spacing w:after="0"/>
        <w:ind w:left="0"/>
        <w:jc w:val="both"/>
      </w:pPr>
      <w:r>
        <w:rPr>
          <w:rFonts w:ascii="Times New Roman"/>
          <w:b w:val="false"/>
          <w:i w:val="false"/>
          <w:color w:val="000000"/>
          <w:sz w:val="28"/>
        </w:rPr>
        <w:t>
      8. Қазақстан Республикасы Ұлттық Банкінің (бұдан әрі - Ұлттық Банк) Төрағасы Кеңес төрағасы болып табылады.</w:t>
      </w:r>
    </w:p>
    <w:bookmarkEnd w:id="24"/>
    <w:bookmarkStart w:name="z55" w:id="25"/>
    <w:p>
      <w:pPr>
        <w:spacing w:after="0"/>
        <w:ind w:left="0"/>
        <w:jc w:val="both"/>
      </w:pPr>
      <w:r>
        <w:rPr>
          <w:rFonts w:ascii="Times New Roman"/>
          <w:b w:val="false"/>
          <w:i w:val="false"/>
          <w:color w:val="000000"/>
          <w:sz w:val="28"/>
        </w:rPr>
        <w:t>
      Кеңестің құрамына Қазақстан Республикасы Президенті Әкімшілігі Басшысының орынбасары немесе Қазақстан Республикасы Президентінің әлеуметтік-экономикалық мәселелерге жетекшілік ететін көмекшісі, Қазақстан Республикасының Қаржы министрі, Қазақстан Республикасының Ұлттық экономика министрі, Ұлттық Банк Төрағасының орынбасары, "Қазақстан қаржыгерлерінің қауымдастығы" заңды тұлғалар бірлестігінің төрағасы (келісім бойынша), "Атамекен" Қазақстан Республикасының Ұлттық кәсіпкерлер палатасы басқармасының төрағасы (келісім бойынша) кіреді.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12.02.2014 </w:t>
      </w:r>
      <w:r>
        <w:rPr>
          <w:rFonts w:ascii="Times New Roman"/>
          <w:b w:val="false"/>
          <w:i w:val="false"/>
          <w:color w:val="000000"/>
          <w:sz w:val="28"/>
        </w:rPr>
        <w:t>N 750</w:t>
      </w:r>
      <w:r>
        <w:rPr>
          <w:rFonts w:ascii="Times New Roman"/>
          <w:b w:val="false"/>
          <w:i w:val="false"/>
          <w:color w:val="ff0000"/>
          <w:sz w:val="28"/>
        </w:rPr>
        <w:t xml:space="preserve"> Жарлығымен; өзгерістер енгізілді - ҚР Президентінің 17.09.2014 </w:t>
      </w:r>
      <w:r>
        <w:rPr>
          <w:rFonts w:ascii="Times New Roman"/>
          <w:b w:val="false"/>
          <w:i w:val="false"/>
          <w:color w:val="000000"/>
          <w:sz w:val="28"/>
        </w:rPr>
        <w:t>№ 911</w:t>
      </w:r>
      <w:r>
        <w:rPr>
          <w:rFonts w:ascii="Times New Roman"/>
          <w:b w:val="false"/>
          <w:i w:val="false"/>
          <w:color w:val="ff0000"/>
          <w:sz w:val="28"/>
        </w:rPr>
        <w:t xml:space="preserve">; 20.10.2017 </w:t>
      </w:r>
      <w:r>
        <w:rPr>
          <w:rFonts w:ascii="Times New Roman"/>
          <w:b w:val="false"/>
          <w:i w:val="false"/>
          <w:color w:val="000000"/>
          <w:sz w:val="28"/>
        </w:rPr>
        <w:t>№ 568</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9. Кеңесті Кеңес төрағасы басқарады.</w:t>
      </w:r>
    </w:p>
    <w:bookmarkEnd w:id="26"/>
    <w:bookmarkStart w:name="z27" w:id="27"/>
    <w:p>
      <w:pPr>
        <w:spacing w:after="0"/>
        <w:ind w:left="0"/>
        <w:jc w:val="both"/>
      </w:pPr>
      <w:r>
        <w:rPr>
          <w:rFonts w:ascii="Times New Roman"/>
          <w:b w:val="false"/>
          <w:i w:val="false"/>
          <w:color w:val="000000"/>
          <w:sz w:val="28"/>
        </w:rPr>
        <w:t>
      Кеңес төрағасы:</w:t>
      </w:r>
    </w:p>
    <w:bookmarkEnd w:id="27"/>
    <w:bookmarkStart w:name="z28" w:id="28"/>
    <w:p>
      <w:pPr>
        <w:spacing w:after="0"/>
        <w:ind w:left="0"/>
        <w:jc w:val="both"/>
      </w:pPr>
      <w:r>
        <w:rPr>
          <w:rFonts w:ascii="Times New Roman"/>
          <w:b w:val="false"/>
          <w:i w:val="false"/>
          <w:color w:val="000000"/>
          <w:sz w:val="28"/>
        </w:rPr>
        <w:t>
      1) Кеңес қызметіне жалпы басшылықты жүзеге асырады;</w:t>
      </w:r>
    </w:p>
    <w:bookmarkEnd w:id="28"/>
    <w:bookmarkStart w:name="z29" w:id="29"/>
    <w:p>
      <w:pPr>
        <w:spacing w:after="0"/>
        <w:ind w:left="0"/>
        <w:jc w:val="both"/>
      </w:pPr>
      <w:r>
        <w:rPr>
          <w:rFonts w:ascii="Times New Roman"/>
          <w:b w:val="false"/>
          <w:i w:val="false"/>
          <w:color w:val="000000"/>
          <w:sz w:val="28"/>
        </w:rPr>
        <w:t>
      2) Кеңес отырыстарында төрағалық етеді;</w:t>
      </w:r>
    </w:p>
    <w:bookmarkEnd w:id="29"/>
    <w:bookmarkStart w:name="z30" w:id="30"/>
    <w:p>
      <w:pPr>
        <w:spacing w:after="0"/>
        <w:ind w:left="0"/>
        <w:jc w:val="both"/>
      </w:pPr>
      <w:r>
        <w:rPr>
          <w:rFonts w:ascii="Times New Roman"/>
          <w:b w:val="false"/>
          <w:i w:val="false"/>
          <w:color w:val="000000"/>
          <w:sz w:val="28"/>
        </w:rPr>
        <w:t>
      3) Кеңес отырыстары өткізілетін орынды және уақытты айқындайды;</w:t>
      </w:r>
    </w:p>
    <w:bookmarkEnd w:id="30"/>
    <w:bookmarkStart w:name="z31" w:id="31"/>
    <w:p>
      <w:pPr>
        <w:spacing w:after="0"/>
        <w:ind w:left="0"/>
        <w:jc w:val="both"/>
      </w:pPr>
      <w:r>
        <w:rPr>
          <w:rFonts w:ascii="Times New Roman"/>
          <w:b w:val="false"/>
          <w:i w:val="false"/>
          <w:color w:val="000000"/>
          <w:sz w:val="28"/>
        </w:rPr>
        <w:t>
      4) Кеңес шешімдерінің іске асырылуына жалпы бақылауды жүзеге асырады;</w:t>
      </w:r>
    </w:p>
    <w:bookmarkEnd w:id="31"/>
    <w:bookmarkStart w:name="z32" w:id="32"/>
    <w:p>
      <w:pPr>
        <w:spacing w:after="0"/>
        <w:ind w:left="0"/>
        <w:jc w:val="both"/>
      </w:pPr>
      <w:r>
        <w:rPr>
          <w:rFonts w:ascii="Times New Roman"/>
          <w:b w:val="false"/>
          <w:i w:val="false"/>
          <w:color w:val="000000"/>
          <w:sz w:val="28"/>
        </w:rPr>
        <w:t>
      5) тоқсан сайын есепті тоқсаннан кейінгі айдың 20-нан кешіктірмей Қазақстан Республикасының Президенті алдында Кеңестің жұмысы туралы есеп береді.</w:t>
      </w:r>
    </w:p>
    <w:bookmarkEnd w:id="32"/>
    <w:bookmarkStart w:name="z33" w:id="33"/>
    <w:p>
      <w:pPr>
        <w:spacing w:after="0"/>
        <w:ind w:left="0"/>
        <w:jc w:val="both"/>
      </w:pPr>
      <w:r>
        <w:rPr>
          <w:rFonts w:ascii="Times New Roman"/>
          <w:b w:val="false"/>
          <w:i w:val="false"/>
          <w:color w:val="000000"/>
          <w:sz w:val="28"/>
        </w:rPr>
        <w:t>
      10. Кеңес мүшелері:</w:t>
      </w:r>
    </w:p>
    <w:bookmarkEnd w:id="33"/>
    <w:bookmarkStart w:name="z34" w:id="34"/>
    <w:p>
      <w:pPr>
        <w:spacing w:after="0"/>
        <w:ind w:left="0"/>
        <w:jc w:val="both"/>
      </w:pPr>
      <w:r>
        <w:rPr>
          <w:rFonts w:ascii="Times New Roman"/>
          <w:b w:val="false"/>
          <w:i w:val="false"/>
          <w:color w:val="000000"/>
          <w:sz w:val="28"/>
        </w:rPr>
        <w:t>
      1) Кеңес отырысының күн тәртібі және мәселелерді талқылау тәртібі бойынша ұсыныстар енгізуге;</w:t>
      </w:r>
    </w:p>
    <w:bookmarkEnd w:id="34"/>
    <w:bookmarkStart w:name="z35" w:id="35"/>
    <w:p>
      <w:pPr>
        <w:spacing w:after="0"/>
        <w:ind w:left="0"/>
        <w:jc w:val="both"/>
      </w:pPr>
      <w:r>
        <w:rPr>
          <w:rFonts w:ascii="Times New Roman"/>
          <w:b w:val="false"/>
          <w:i w:val="false"/>
          <w:color w:val="000000"/>
          <w:sz w:val="28"/>
        </w:rPr>
        <w:t>
      2) Кеңес отырыстарына арналған материалдарды, оның шешімдерінің жобаларын дайындауға қатысуға, Кеңестің алдында тұрған міндеттерді шешуге ықпал етуге;</w:t>
      </w:r>
    </w:p>
    <w:bookmarkEnd w:id="35"/>
    <w:bookmarkStart w:name="z36" w:id="36"/>
    <w:p>
      <w:pPr>
        <w:spacing w:after="0"/>
        <w:ind w:left="0"/>
        <w:jc w:val="both"/>
      </w:pPr>
      <w:r>
        <w:rPr>
          <w:rFonts w:ascii="Times New Roman"/>
          <w:b w:val="false"/>
          <w:i w:val="false"/>
          <w:color w:val="000000"/>
          <w:sz w:val="28"/>
        </w:rPr>
        <w:t>
      3) Кеңес отырысында қаралатын мәселелерді талқылауға қатысуға құқылы.</w:t>
      </w:r>
    </w:p>
    <w:bookmarkEnd w:id="36"/>
    <w:bookmarkStart w:name="z37" w:id="37"/>
    <w:p>
      <w:pPr>
        <w:spacing w:after="0"/>
        <w:ind w:left="0"/>
        <w:jc w:val="both"/>
      </w:pPr>
      <w:r>
        <w:rPr>
          <w:rFonts w:ascii="Times New Roman"/>
          <w:b w:val="false"/>
          <w:i w:val="false"/>
          <w:color w:val="000000"/>
          <w:sz w:val="28"/>
        </w:rPr>
        <w:t>
      11. Кеңес отырыстары қажеттілігіне қарай, Кеңес төрағасы айқындайтын мерзімдерде, бірақ тоқсанына кемінде бір рет өткізіледі. Кеңес отырыстары оның мүшелерінің тікелей қатысуымен өткізіледі және оның мүшелерінің кемінде үштен екісі дауыс беруге қатысқан кезде заңды болады. Кеңес мүшелерінің өз өкілеттіктерін өзге лауазымды тұлғаларға беруіне жол берілмейді.</w:t>
      </w:r>
    </w:p>
    <w:bookmarkEnd w:id="37"/>
    <w:bookmarkStart w:name="z38" w:id="38"/>
    <w:p>
      <w:pPr>
        <w:spacing w:after="0"/>
        <w:ind w:left="0"/>
        <w:jc w:val="both"/>
      </w:pPr>
      <w:r>
        <w:rPr>
          <w:rFonts w:ascii="Times New Roman"/>
          <w:b w:val="false"/>
          <w:i w:val="false"/>
          <w:color w:val="000000"/>
          <w:sz w:val="28"/>
        </w:rPr>
        <w:t>
      12. Ұлттық Банк Кеңестің жұмыс органы болып табылады.</w:t>
      </w:r>
    </w:p>
    <w:bookmarkEnd w:id="38"/>
    <w:bookmarkStart w:name="z39" w:id="39"/>
    <w:p>
      <w:pPr>
        <w:spacing w:after="0"/>
        <w:ind w:left="0"/>
        <w:jc w:val="both"/>
      </w:pPr>
      <w:r>
        <w:rPr>
          <w:rFonts w:ascii="Times New Roman"/>
          <w:b w:val="false"/>
          <w:i w:val="false"/>
          <w:color w:val="000000"/>
          <w:sz w:val="28"/>
        </w:rPr>
        <w:t>
      13. Кеңестің жұмыс органы:</w:t>
      </w:r>
    </w:p>
    <w:bookmarkEnd w:id="39"/>
    <w:bookmarkStart w:name="z40" w:id="40"/>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мүшелерінің ұсыныстары және бұрын қабылданған шешімдер негізінде Кеңес отырыстарын өткізу үшін тиісті материалдарды дайындауды жүзеге асырады;</w:t>
      </w:r>
    </w:p>
    <w:bookmarkEnd w:id="40"/>
    <w:bookmarkStart w:name="z41" w:id="41"/>
    <w:p>
      <w:pPr>
        <w:spacing w:after="0"/>
        <w:ind w:left="0"/>
        <w:jc w:val="both"/>
      </w:pPr>
      <w:r>
        <w:rPr>
          <w:rFonts w:ascii="Times New Roman"/>
          <w:b w:val="false"/>
          <w:i w:val="false"/>
          <w:color w:val="000000"/>
          <w:sz w:val="28"/>
        </w:rPr>
        <w:t>
      2) Кеңес мүшелерінің ұсыныстары және ол бұрын қабылдаған шешімдер негізінде отырыстың күн тәртібінің жобасын қалыптастырады;</w:t>
      </w:r>
    </w:p>
    <w:bookmarkEnd w:id="41"/>
    <w:bookmarkStart w:name="z42" w:id="42"/>
    <w:p>
      <w:pPr>
        <w:spacing w:after="0"/>
        <w:ind w:left="0"/>
        <w:jc w:val="both"/>
      </w:pPr>
      <w:r>
        <w:rPr>
          <w:rFonts w:ascii="Times New Roman"/>
          <w:b w:val="false"/>
          <w:i w:val="false"/>
          <w:color w:val="000000"/>
          <w:sz w:val="28"/>
        </w:rPr>
        <w:t>
      3) Кеңестің хаттамалық шешімдерінің орындалуына мониторингті жүзеге асырады;</w:t>
      </w:r>
    </w:p>
    <w:bookmarkEnd w:id="42"/>
    <w:bookmarkStart w:name="z43" w:id="43"/>
    <w:p>
      <w:pPr>
        <w:spacing w:after="0"/>
        <w:ind w:left="0"/>
        <w:jc w:val="both"/>
      </w:pPr>
      <w:r>
        <w:rPr>
          <w:rFonts w:ascii="Times New Roman"/>
          <w:b w:val="false"/>
          <w:i w:val="false"/>
          <w:color w:val="000000"/>
          <w:sz w:val="28"/>
        </w:rPr>
        <w:t>
      4) Кеңес мүшелеріне Кеңестің кезекті отырысы өткізілетін орын, уақыты және күн тәртібі туралы хабарлайды және оларды қажетті материалдармен уақтылы қамтамасыз етеді;</w:t>
      </w:r>
    </w:p>
    <w:bookmarkEnd w:id="43"/>
    <w:bookmarkStart w:name="z44" w:id="44"/>
    <w:p>
      <w:pPr>
        <w:spacing w:after="0"/>
        <w:ind w:left="0"/>
        <w:jc w:val="both"/>
      </w:pPr>
      <w:r>
        <w:rPr>
          <w:rFonts w:ascii="Times New Roman"/>
          <w:b w:val="false"/>
          <w:i w:val="false"/>
          <w:color w:val="000000"/>
          <w:sz w:val="28"/>
        </w:rPr>
        <w:t>
      5) Кеңестің хаттамалық шешімдерін ресімдеуді және келісуді жүзеге асырады;</w:t>
      </w:r>
    </w:p>
    <w:bookmarkEnd w:id="44"/>
    <w:bookmarkStart w:name="z45" w:id="45"/>
    <w:p>
      <w:pPr>
        <w:spacing w:after="0"/>
        <w:ind w:left="0"/>
        <w:jc w:val="both"/>
      </w:pPr>
      <w:r>
        <w:rPr>
          <w:rFonts w:ascii="Times New Roman"/>
          <w:b w:val="false"/>
          <w:i w:val="false"/>
          <w:color w:val="000000"/>
          <w:sz w:val="28"/>
        </w:rPr>
        <w:t>
      6) Кеңестің шешімдері қабылданған күннен бастап екі апта ішінде Кеңес мүшелеріне және басқа мүдделі мемлекеттік органдар мен өзге ұйымдарға хаттаманың көшірмесін және өзге қажетті материалдарды жібереді.</w:t>
      </w:r>
    </w:p>
    <w:bookmarkEnd w:id="45"/>
    <w:bookmarkStart w:name="z46" w:id="46"/>
    <w:p>
      <w:pPr>
        <w:spacing w:after="0"/>
        <w:ind w:left="0"/>
        <w:jc w:val="both"/>
      </w:pPr>
      <w:r>
        <w:rPr>
          <w:rFonts w:ascii="Times New Roman"/>
          <w:b w:val="false"/>
          <w:i w:val="false"/>
          <w:color w:val="000000"/>
          <w:sz w:val="28"/>
        </w:rPr>
        <w:t>
      14. Кеңес отырыстарының қорытындылары бойынша хаттамамен ресімделетін шешімдер қабылданады, оған Кеңестің отырысқа қатысқан барлық мүшелері қол қояды.</w:t>
      </w:r>
    </w:p>
    <w:bookmarkEnd w:id="46"/>
    <w:bookmarkStart w:name="z47" w:id="47"/>
    <w:p>
      <w:pPr>
        <w:spacing w:after="0"/>
        <w:ind w:left="0"/>
        <w:jc w:val="both"/>
      </w:pPr>
      <w:r>
        <w:rPr>
          <w:rFonts w:ascii="Times New Roman"/>
          <w:b w:val="false"/>
          <w:i w:val="false"/>
          <w:color w:val="000000"/>
          <w:sz w:val="28"/>
        </w:rPr>
        <w:t>
      15. Кеңестің шешімдері жай көпшілік дауыспен қабылданады және ұсынымдық сипатқа ие. Дауыстар тең болған жағдайда төрағалық етушінің даусы шешуші болып табылады.</w:t>
      </w:r>
    </w:p>
    <w:bookmarkEnd w:id="47"/>
    <w:p>
      <w:pPr>
        <w:spacing w:after="0"/>
        <w:ind w:left="0"/>
        <w:jc w:val="both"/>
      </w:pPr>
      <w:r>
        <w:rPr>
          <w:rFonts w:ascii="Times New Roman"/>
          <w:b w:val="false"/>
          <w:i w:val="false"/>
          <w:color w:val="000000"/>
          <w:sz w:val="28"/>
        </w:rPr>
        <w:t>
      Кеңес мүшелерінің ерекше пікірге құқығы бар, ол айтылған жағдайда жазбаша түрде баяндалуы және хаттамаға қоса берілуі тиіс.</w:t>
      </w:r>
    </w:p>
    <w:bookmarkStart w:name="z48" w:id="48"/>
    <w:p>
      <w:pPr>
        <w:spacing w:after="0"/>
        <w:ind w:left="0"/>
        <w:jc w:val="both"/>
      </w:pPr>
      <w:r>
        <w:rPr>
          <w:rFonts w:ascii="Times New Roman"/>
          <w:b w:val="false"/>
          <w:i w:val="false"/>
          <w:color w:val="000000"/>
          <w:sz w:val="28"/>
        </w:rPr>
        <w:t>
      16. Кеңестің шешімдері бұқаралық ақпарат құралдарында жариялануы немесе Қазақстан Республикасының қолданыстағы заңнамасына сәйкес кез келген өзге тәсілмен қаржы нарығының субъектілеріне жіберілуі мүмкін. Жариялау не қаржы нарығының субъектілеріне беруге арналған ақпараттың тізбесі мен көлемін Кеңес айқындайды.</w:t>
      </w:r>
    </w:p>
    <w:bookmarkEnd w:id="48"/>
    <w:bookmarkStart w:name="z49" w:id="49"/>
    <w:p>
      <w:pPr>
        <w:spacing w:after="0"/>
        <w:ind w:left="0"/>
        <w:jc w:val="both"/>
      </w:pPr>
      <w:r>
        <w:rPr>
          <w:rFonts w:ascii="Times New Roman"/>
          <w:b w:val="false"/>
          <w:i w:val="false"/>
          <w:color w:val="000000"/>
          <w:sz w:val="28"/>
        </w:rPr>
        <w:t>
      17. Кеңес мүшелері Кеңеске Кеңестің хаттамалық шешімдерінің орындалғаны не орындалмағаны туралы ақпаратты тиісті негіздемесімен қоса, Кеңес тиісті шешім қабылдаған күннен бастап 3 (үш) айдан кешіктірмей немесе Кеңес шешімінде көрсетілген мерзімдерде ұсынады.</w:t>
      </w:r>
    </w:p>
    <w:bookmarkEnd w:id="49"/>
    <w:bookmarkStart w:name="z50" w:id="50"/>
    <w:p>
      <w:pPr>
        <w:spacing w:after="0"/>
        <w:ind w:left="0"/>
        <w:jc w:val="left"/>
      </w:pPr>
      <w:r>
        <w:rPr>
          <w:rFonts w:ascii="Times New Roman"/>
          <w:b/>
          <w:i w:val="false"/>
          <w:color w:val="000000"/>
        </w:rPr>
        <w:t xml:space="preserve"> 4. Кеңестің қызметін ұйымдық-техникалық қамтамасыз ету</w:t>
      </w:r>
    </w:p>
    <w:bookmarkEnd w:id="50"/>
    <w:bookmarkStart w:name="z51" w:id="51"/>
    <w:p>
      <w:pPr>
        <w:spacing w:after="0"/>
        <w:ind w:left="0"/>
        <w:jc w:val="both"/>
      </w:pPr>
      <w:r>
        <w:rPr>
          <w:rFonts w:ascii="Times New Roman"/>
          <w:b w:val="false"/>
          <w:i w:val="false"/>
          <w:color w:val="000000"/>
          <w:sz w:val="28"/>
        </w:rPr>
        <w:t>
      18. Кеңестің қызметін ұйымдық-техникалық қамтамасыз етуді Ұлттық Банк жүзеге асырады.</w:t>
      </w:r>
    </w:p>
    <w:bookmarkEnd w:id="51"/>
    <w:bookmarkStart w:name="z52" w:id="52"/>
    <w:p>
      <w:pPr>
        <w:spacing w:after="0"/>
        <w:ind w:left="0"/>
        <w:jc w:val="both"/>
      </w:pPr>
      <w:r>
        <w:rPr>
          <w:rFonts w:ascii="Times New Roman"/>
          <w:b w:val="false"/>
          <w:i w:val="false"/>
          <w:color w:val="000000"/>
          <w:sz w:val="28"/>
        </w:rPr>
        <w:t>
      19. Кеңестің құжаттамасын жүргізу хатшыға жүктеледі. Кеңестің хатшысы Кеңес мүшесі болып табылмайды және дауыс беру құқығы жоқ.</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994 Жарлығымен</w:t>
            </w:r>
            <w:r>
              <w:br/>
            </w:r>
            <w:r>
              <w:rPr>
                <w:rFonts w:ascii="Times New Roman"/>
                <w:b w:val="false"/>
                <w:i w:val="false"/>
                <w:color w:val="000000"/>
                <w:sz w:val="20"/>
              </w:rPr>
              <w:t>БЕКІТІЛГЕН</w:t>
            </w:r>
          </w:p>
        </w:tc>
      </w:tr>
    </w:tbl>
    <w:bookmarkStart w:name="z54" w:id="53"/>
    <w:p>
      <w:pPr>
        <w:spacing w:after="0"/>
        <w:ind w:left="0"/>
        <w:jc w:val="left"/>
      </w:pPr>
      <w:r>
        <w:rPr>
          <w:rFonts w:ascii="Times New Roman"/>
          <w:b/>
          <w:i w:val="false"/>
          <w:color w:val="000000"/>
        </w:rPr>
        <w:t xml:space="preserve"> Қазақстан Республикасының қаржылық тұрақтылығы және</w:t>
      </w:r>
      <w:r>
        <w:br/>
      </w:r>
      <w:r>
        <w:rPr>
          <w:rFonts w:ascii="Times New Roman"/>
          <w:b/>
          <w:i w:val="false"/>
          <w:color w:val="000000"/>
        </w:rPr>
        <w:t>қаржы нарығын дамыту жөніндегі кеңестің</w:t>
      </w:r>
      <w:r>
        <w:br/>
      </w:r>
      <w:r>
        <w:rPr>
          <w:rFonts w:ascii="Times New Roman"/>
          <w:b/>
          <w:i w:val="false"/>
          <w:color w:val="000000"/>
        </w:rPr>
        <w:t>ДЕРБЕС ҚҰРАМЫ</w:t>
      </w:r>
    </w:p>
    <w:bookmarkEnd w:id="53"/>
    <w:p>
      <w:pPr>
        <w:spacing w:after="0"/>
        <w:ind w:left="0"/>
        <w:jc w:val="both"/>
      </w:pPr>
      <w:r>
        <w:rPr>
          <w:rFonts w:ascii="Times New Roman"/>
          <w:b w:val="false"/>
          <w:i w:val="false"/>
          <w:color w:val="ff0000"/>
          <w:sz w:val="28"/>
        </w:rPr>
        <w:t xml:space="preserve">
      Ескерту. Дербес құрам алынып тасталды - ҚР Президентінің 12.02.2014 </w:t>
      </w:r>
      <w:r>
        <w:rPr>
          <w:rFonts w:ascii="Times New Roman"/>
          <w:b w:val="false"/>
          <w:i w:val="false"/>
          <w:color w:val="ff0000"/>
          <w:sz w:val="28"/>
        </w:rPr>
        <w:t>N 750</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