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553e" w14:textId="7875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 технологиялар паркі" арнайы экономикалық аймағын құру туралы" Қазақстан Республикасы Президентінің 2003 жылғы 18 тамыздағы № 1166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8 желтоқсандағы № 193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«Ақпараттық технологиялар паркі» арнайы экономикалық аймағын құру туралы» Қазақстан Республикасы Президентінің 2003 жылғы 18 тамыздағы № 1166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33, 322-құжат; 2005 ж., № 30, 383-құжат; 2008 ж., № 38, 404-құжат; 2009 ж. № 40, 388-құжат)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«Инновациялық технологиялар паркі» арнайы экономикалық аймағын құру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арнайы экономикалық аймақтар туралы» 2011 жылғы 21 шілдедегі Қазақстан Республикасының Заңына сәйкес және елде бәсекеге қабілетті жаңа салалар құру мен Қазақстан Республикасының ғылыми-техникалық және инновациялық әлеуетін неғұрлым толық пайдалану мақсатында ҚАУЛЫ ЕТЕМІН:»;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2028 жылғы 1 қаңтарға дейінгі кезеңге «Инновациялық технологиялар паркі» арнайы экономикалық аймағы (бұдан әрі - АЭА) құрылсын.»;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«Инновациялық технологиялар паркі» арнайы экономикалық аймағы туралы 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193 Жарлығына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1166 Жарлығымен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«Инновациялық технологиялар паркі» арнайы экономикалық аймағы туралы</w:t>
      </w:r>
      <w:r>
        <w:br/>
      </w:r>
      <w:r>
        <w:rPr>
          <w:rFonts w:ascii="Times New Roman"/>
          <w:b/>
          <w:i w:val="false"/>
          <w:color w:val="000000"/>
        </w:rPr>
        <w:t>
ЕРЕЖЕ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«Инновациялық технологиялар паркі» арнайы экономикалық аймағы (бұдан әрі - АЭА) қоса беріліп отырған жоспарға сәйкес Алматы қаласының Медеу ауданы Алатау кентінің және Алматы облысының іргелес жатқан жерлерінің аумағында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АЭА аумағы 163,02 гектарды құрайды және Қазақстан Республикасы аумағының ажырамас бөлігі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АЭА мынадай мақсаттарда құрылады: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мынадай салаларды технологиялық дамыту: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ақпараттық технологиялар;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телекоммуникация және байланыс саласындағы технологиялар;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электроника және аспап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энергияның жаңартылған көздері, ресурсты үнемдеу және табиғатты тиімді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әр түрлі қолданыстағы материалдарды жасау және қолдану саласындағы технологиялар;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мұнай мен газды өндіру, тасымалдау және қайта өңдеу салаларындағы технологиялар;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экономикасының әлемдік шаруашылық байланыстар жүйесіне кіруін жандандыру;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тиімділігі жоғары, оның ішінде жоғары технологиялық және бәсекеге қабілетті өндірістер құру, өнімнің жаңа түрлерін шығаруды игеру, инвестициялар тарту.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АЭА аумағындағы қызметтің негізгі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бизнес жоспарлар, жобалау-сметалық құжаттама әзірлеуді, құрылыс-монтаж жұмыстарын, АЭА аумағын көркейту жөніндегі жұмыстарды қамтитын қазіргі заманғы АЭА инфрақұрылымын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Ереженің 2-тармағында айқындалған салаларда жоғары білікті мамандарды қайта даярлау және олардың біліктілігін 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Ереженің 2-тармағында айқындалған бағдарламалық қамтамасыз етуді, дерекқорларды және аппараттық құралдарды жобалау, әзірлеу, енгізу, тәжірибелік өндіру және өндіру, сондай-ақ дата-орталықтар қызмет көрсетулер, онлайн-қызмет көрсетулер;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Ереженің 2-тармағында айқындалған салаларда жаңа технологиялар құру, енгізу және жылжыту;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Ереженің 2-тармағында айқындалған салаларда маркетингтік зерттеулер;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Ереженің 2-тармағында айқындалған салаларда жобалар құру мен енгізу бойынша ғылыми-зерттеу және тәжірибелік-конструкторлық жұмыстарын орындау;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мәтіндерді өңдеуге арналған машиналар, көшіру-көбейту жабдығын, мекен-жай машиналарын, калькуляторлар, кассалық аппараттар, таңбалау машиналарын, билет-касса машиналарын шығару, басқа да офистік машиналар мен жабдықтар, электрондық есептеу машиналарын және ақпарат өңдеуге арналған өзге де жабдықтар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 және радио элементтерін, таратушы аппаратура, дыбыс пен бейне қабылдауға, жазуға және бейнелеуге арналған аппаратуралар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тұрмыстық электр құралдарын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осы Ереженің 2-тармағында айқындалған салаларда бакалавр, магистратура, РhD докторантура бағдарламалары бойынша кадрлар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индустриялық инновациялық қызметті қолдау бойынша мемлекеттік органдар бағдарламалары шеңберінде іске асырылатын 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Ереженің 2-тармағында айқындалған салалардағы жобаларды бизнес-инкубациялау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АЭА шеңберінде жоғары білім беру орындарының, соның ішінде Халықаралық ақпараттық технологиялар университетінің, кәсіби-техникалық білім беру мекемелерінің, ғылыми-зерттеу институттарының инновациялар саласындағы шығармашылық және өнімді жұмыстары үшін қолайлы жағдайлар жасалуда. АЭА шеңберіндегі олардың қызметін бағыттау осы Ереженің 3-тармағына, сондай-ақ Қазақстан Республикасының қолданыстағы заңнамасына сәйкес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Ақпараттық және инновациялық технологиялар саласындағы АЭА қатысушылары үшін АЭА-ның аумағында қызметті жүзеге асыру талабы қызметтің мынадай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бағдарламалық қамтамасыз ету, ақпараттық технологиялардың дерекқорларын және аппараттық құралдарын жобалау, әзірлеу, енгізу, тәжірибелік өндіру және өндіру, сондай-ақ дата-орталықтардың қызмет көрсетулері, онлайн-қызмет көрсетулері;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ақпараттық технологиялар саласында жобаларды жасау мен енгізу жөніндегі ғылыми-зерттеу және тәжірибелік-конструкторлық жұмыстарды жүргізу үшін 2015 жылғы 1 қаңтарға дейін міндетті болып табылмайды.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АЭА қызметі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Конституциясымен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арнайы экономикалық аймақтар туралы» 2011 жылғы 21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өзге де нормативтік құқықтық актілерімен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АЭА аумағында акцизделетін өнім өндіруге байланысты қызметке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 бекіткен халықаралық шарттарда арнайы экономикалық аймақтар туралы Қазақстан Республикасының заңнамасындағыдан өзге қағидалар белгіленсе, онда халықаралық шарттың қағидалары қолданылады.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АЭА-ны басқару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АЭА-ны басқару «Қазақстан Республикасындағы арнайы экономикалық аймақтар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АЭА-ның басқару органы арнайы экономикалық аймақтың жұмыс істеуін қамтамасыз ету үшін акционерлік қоғамның ұйымдық-құқықтық нысанында «Қазақстан Республикасындағы арнайы экономикалық аймақтар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 басқарушы компания - заңды тұлға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АЭА басқару органының функцияларына: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АЭА-ның жұмыс істеуі мәселелері бойынша мемлекеттік органдармен өзара іс-қимыл жасасу;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қызметтің қосалқы түрлерін жүзеге асыратын тұлғаларға жер учаскелерін қосалқы жер пайдалануға (қосалқы жалға) беру және инфрақұрылым объектілерін жалға (қосалқы жалға)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қызметті жүзеге асыру туралы шарттарды жасасу және бұзу;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АЭА-қа қатысушылардың жыл сайынғы есептерінің негізінде уәкілетті орган белгілеген тәртіппен АЭА қызметінің нәтижелері туралы есептілікті уәкілетті органға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АЭА-тың қатысушыларын тарту;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АЭА-ның инфрақұрылым объектілерін салу және өзге де қызмет түрлерін жүзеге асыру үшін инвестициялар тарту;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АЭА қатысушыларына берілмеген жер учаскелерінде бекітілген техникалық-экономикалық негіздемеге сәйкес инфрақұрылым объектілерін салуды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«бір терезе» қағидаты бойынша халыққа қызмет көрсету орталығының жұмыс істеуі үшін қабылдау орнын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АЭА құру мақсаттарына сай келетін қызметті жүзеге асыру кезінде әкелінген тауарлардың іс жүзінде тұтынылуын растау;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қызметті жүзеге асыру туралы шарттар талаптарының орындалуына мониторинг жүргізу жатады.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АЭА-ның аумағында салық салу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АЭА-ның аумағында салық салу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салық заңнамасымен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реттеледі.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Кедендік реттеу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АЭА-ның аумағы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кеден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еркін кеден аймағының кедендік режимі қолданылатын Қазақстан Республикасының кеден аумағының бөлігі болып табылады. АЭА-ның шекарасы оның периметрі бойынша арнайы қоршаумен жабдықталады.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АЭА-ның аумағында кедендік ресімдеу және бақылау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кеден 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АЭА-ны құру мақсатына қол жеткізу үшін қажетті тауарлардың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АЭА-ның аумағында жобалық-сметалық құжаттамасына сәйкес құрылыс салу және объектілерді пайдалануға беру үшін қажетті машиналар, жабдықтар, тауарлар мен материалдар;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тауарларды жеткілікті өңдеу өлшемдеріне сәйкес қайта өңдеуге арналған (акцизделуге жататын тауарларды қоспағанда) тауарлар;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Ереженің 3-тармағында көрсетілген қызметтің негізгі түрлеріне сәйкес өндірісті қамтамасыз етуге қажетті машиналар мен механизмдер, жабдықтар, арнайы мақсаттағы автокөліктер, материалдар, тауарлар мен жартылай дайын өнімдер;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Ереженің 2-тармағында айқындалған салаларда ғылыми-зерттеу мен тәжірибелік-конструкторлық жұмыстар жүргізуге және өндіріске қажетті тауарлар мен материалдар.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тармақтың бірінші бөлігінде көрсетілген тауарлардың номенклатурасын Сыртқы экономикалық қызметтің тауарлар номенклатурасына сәйкес Қазақстан Республикасының Үкіметі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АЭА аумағында еркін кеден аймағының кедендік режиміне орналастырылған тауарлармен: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тауарлардың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тауарларды қайта өңдеу;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Ережеге сәйкес негізгі қызмет түрлеріне сай АЭА құру мақсатына қол жеткізу үшін қажетті тауарлар мен жабдықтарды пайдалану және қолдану;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тауарларды сатуға және тасымалдауға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құрылыс және өнеркәсіп өндірісі технологиясының талаптарын орындау жөнінде операцияларды жасауға рұқсат етіледі.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Шетел азаматтарының АЭА аумағында болу тәртібі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АЭА аумағында Қазақстан Республикасының заңнамасымен және Қазақстан Республикасы қатысушы болып табылатын халықаралық шарттармен белгіленген шетел азаматтары мен азаматтығы жоқ адамдардың, сондай-ақ олардың көлік құралдарының кіру, шығу, транзиті және болу тәртібі қолданылады.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Қорытынды ережелер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Ережеде белгіленген шарттар Қазақстан Республикасы Президентінің Жарлығымен өзгертілуі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АЭА-ны тарату «Қазақстан Республикасындағы арнайы экономикалық аймақтар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АЭА-ның осы Ережемен реттелмеген қызметі Қазақстан Республикасының қолданыстағы заңнамасына сәйкес жүзеге асырылады.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тамыздағы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1166 Жарлығымен бекітілген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«Ақпараттық технологиялар паркі»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арнайы экономикалық аймағы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ережеге қосымша      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«Инновациялық технологиялар паркі»</w:t>
      </w:r>
      <w:r>
        <w:br/>
      </w:r>
      <w:r>
        <w:rPr>
          <w:rFonts w:ascii="Times New Roman"/>
          <w:b/>
          <w:i w:val="false"/>
          <w:color w:val="000000"/>
        </w:rPr>
        <w:t>
арнайы экономикалық аймағы аумағының жоспары</w:t>
      </w:r>
      <w:r>
        <w:br/>
      </w:r>
      <w:r>
        <w:rPr>
          <w:rFonts w:ascii="Times New Roman"/>
          <w:b/>
          <w:i w:val="false"/>
          <w:color w:val="000000"/>
        </w:rPr>
        <w:t>
(Жалпы S = 163,02 гектар)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59944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Масштаб 1:25 000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