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74b8" w14:textId="9bb7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17 мамырдағы № 328 Жарлығы. Күші жойылды - Қазақстан Республикасы Президентінің 2023 жылғы 31 шілдедегі № 290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мен Үкіметі актілерінің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212-құжат; № 21, 265-құжат; 2005 ж., № 29, 362-құжат; 2006 ж., № 23, 229-құжат; 2007 ж., № 42, 479-құжат; 2009 ж., № 34, 321-құжат; 2010 ж., № 51, 466-құжат; 2011 ж., № 39, 472-құжат; № 41, 518-құжат; № 48, 646-құжат; № 51, 685-құжат)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комитеті төрағасының орынбасарлары, Қылмыстық-атқару жүйесі комитетінің аумақтық департаменттерінің бастықтары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атқару жүйесі комитетінің төрағасы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комитеті төрағасының орынбасарлары, қылмыстық-атқару жүйесі комитетінің аумақтық департаменттерінің бастықтары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комитетінің төрағасы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саяси қызметшілерін және өзге де лауазымды тұлғаларын келісу, қызметке тағайындау және қызметтен босату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абзацтары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министрінің орынбасарлары, Ішкі істер министрлігінің Ішкі әскерлер қолбасшысы - Ішкі әскерлер комитетінің төрағасы, Ішкі істер министрлігі комитеттерінің төрағалары; Ішкі істер министрлігі Қылмыстық-атқару жүйесі комитеті төрағасының орынбасарлары; Ішкі істер министрлігі Алматы және Қарағанды академияларының бастықтары; Ішкі істер министрлігінің көліктегі ішкі істер департаменттерінің, Астана, Алматы қалаларының және облыстардың ішкі істер департаменттерінің бастықтары; Ішкі істер министрлігінің Астана, Алматы қалаларының және облыстардың қылмыстық-атқару жүйесі департаменттерінің бастықтары;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 "Сот сараптамасы орталығы" мемлекеттік мекемесінің директоры;";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 министрінің орынбасарлары, Әділет министрлігінің жауапты хатшысы, комитеттер төрағалары, Әділет министрлігінің Астана және Алматы қалалары, облыстар әділет департаменттерінің бастықтары;".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