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7fcb" w14:textId="c6d7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басқару жүйесін одан әрі жетілдіру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16 қаңтардағы № 466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 мен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актілерінің жинағында және республикалық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баспасөзде жариялануға тиіс 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44-бабының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 Экономикалық даму және сауда министрлігінің өңірлік даму, кәсіпкерлікті қолдау, оның ішінде әлеуметтік-кәсіпкерлік корпорациялардың қызметін үйлестіру аясындағы мемлекеттік саясатты қалыптастыру және іске асыру саласындағы функциялары мен өкілеттіктерін оған бере отырып, Қазақстан Республикасы Өңірлік даму министрлігі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Экономикалық даму және сауда министрлігі, оған: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министрлігінен – бюджеттік жоспарлау;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Индустрия және жаңа технологиялар министрлігінен – инвестицияларды қолдаудың және қолайлы инвестициялық ахуал жасаудың мемлекеттік саясатын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министрлігінен – халықтың көші-қоны аясындағы мемлекеттік саясатты қалыптастыру саласындағы функциялар мен өкілеттіктерді бере отырып, оны Қазақстан Республикасы Экономика және бюджеттік жоспарлау министрлігі етіп қайта құру жолымен;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Құрылыс және тұрғын үй-коммуналдық шаруашылық істері агенттігі мен Қазақстан Республикасы Жер ресурстарын басқару агенттігі оларды Қазақстан Республикасы Өңірлік даму министрлігіне қосу жолымен;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Атом энергиясы агенттігі оны Қазақстан Республикасы Индустрия және жаңа технологиялар министрлігіне қосу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Экономика және бюджеттік жоспарлау министрлігіне «жасыл экономиканы» дамытудың мемлекеттік саясатын қалыптастыру жөніндегі функциялар мен өкілеттіктер;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Қоршаған ортаны қорғау министрлігіне, оған мына салалардағы: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табиғи ресурстарды қорғау мен тиімді пайдалануды бақылау, су ресурстарын басқарудың мемлекеттік саясатын қалыптастыру, сондай-ақ Қазақстан Республикасы Ауыл шаруашылығы министрлігінен берілетін мелиорация мәселелерін қоспағанда, су ресурстарын басқару және балық шаруашылығын дамыту жөніндегі функциялар мен өкілеттіктер;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Құрылыс және тұрғын үй-коммуналдық шаруашылық істері агенттігінен – қатты тұрмыстық қалдықтарды кәдеге жарату мәселелері;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Индустрия және жаңа технологиялар министрлігінен – жаңартылатын энергия көздерін дамыту аясындағы мемлекеттік саясатты қалыптастыру функциялары мен өкілеттіктері беріле отырып, «жасыл экономиканы» дамытудың мемлекеттік саясатын іске асыру мен бақылау жөніндегі функциялар мен өкілеттіктер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Қазақстан Республикасы Еңбек және халықты әлеуметтік қорғау министрлігіне Қазақстан Республикасы Ішкі істер министрлігінің заңсыз көші-қонға қарсы іс-қимыл, шетелдіктер мен азаматтығы жоқ адамдарды есепке алу мен тіркеу, олардың уақытша және тұрақты тұру, елден тұрақты тұрғылықты жерге кету құжаттарын ресімдеу, азаматтарды құжаттандыру, есепке алу және тіркеу, сондай-ақ босқындар мәселелері бойынша функциялары мен өкілеттіктерін қоспағанда, халықтың көші-қоны, оны ведомствоаралық үйлестіруді жүзеге асыру, көші-қон үдерістерін реттеу және мониторингілеу, көші-қонды реттеу аясындағы шаралар жүйесін әзірлеу саласындағы мемлекеттік саясатты іске асыру жөніндегі функциялары мен өкілеттіктері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Үкіметі: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Өңірлік даму министрлігінің Құрылыс және тұрғын үй-коммуналдық шаруашылық істері комитетін;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Өңірлік даму министрлігінің Кәсіпкерлікті дамыту комитетін;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Өңірлік даму министрлігінің Жер ресурстарын басқару комитетін;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Индустрия және жаңа технологиялар министрлігінің Атом энергиясы комитетін;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және халықты әлеуметтік қорғау министрлігінің Көші-қон комитетін;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Қоршаған ортаны қорғау министрлігінің Балық шаруашылығы комитеті мен Орман және аңшылық шаруашылығы комитетін құруды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қайта ұйымдастырылатын мемлекеттік органдарының штат санын қайта бөлуді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Жарлықты іске асыру жөнінде өзге де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Үкіметінің құрылымы туралы» Қазақстан Республикасы Президентінің 1999 жылғы 22 қаңтардағы № 6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Қоршаған ортаны қорғау министрлігі» деген жолдан кейін мынадай мазмұндағы 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Өңірлік даму министрлігі;»;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Экономикалық даму және сауда министрлігі» деген 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Экономика және бюджеттік жоспарлау министрлігі;»;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Жер ресурстарын басқару жөніндегі агенттігі;»,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Құрылыс және тұрғын үй-коммуналдық шаруашылық істері агенттігі;»,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Атом энергиясы агенттігі.»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Жарлықтың орындалуын бақылау Қазақстан Республикасы Президентінің Әкімшілігіне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