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7d33c" w14:textId="1e7d3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 корпусының мемлекеттік әкімшілік лауазымдарына қойылатын арнайы біліктілік талаптарының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2013 жылғы 7 наурыздағы № 519 Жарлығы. Күші жойылды - Қазақстан Республикасы Президентінің 2013 жылғы 10 желтоқсандағы № 708 Жарлығымен</w:t>
      </w:r>
    </w:p>
    <w:p>
      <w:pPr>
        <w:spacing w:after="0"/>
        <w:ind w:left="0"/>
        <w:jc w:val="both"/>
      </w:pPr>
      <w:r>
        <w:rPr>
          <w:rFonts w:ascii="Times New Roman"/>
          <w:b w:val="false"/>
          <w:i w:val="false"/>
          <w:color w:val="ff0000"/>
          <w:sz w:val="28"/>
        </w:rPr>
        <w:t xml:space="preserve">      Ескерту. Күші жойылды - ҚР Президентінің 10.12.2013 </w:t>
      </w:r>
      <w:r>
        <w:rPr>
          <w:rFonts w:ascii="Times New Roman"/>
          <w:b w:val="false"/>
          <w:i w:val="false"/>
          <w:color w:val="ff0000"/>
          <w:sz w:val="28"/>
        </w:rPr>
        <w:t>№ 708</w:t>
      </w:r>
      <w:r>
        <w:rPr>
          <w:rFonts w:ascii="Times New Roman"/>
          <w:b w:val="false"/>
          <w:i w:val="false"/>
          <w:color w:val="ff0000"/>
          <w:sz w:val="28"/>
        </w:rPr>
        <w:t xml:space="preserve"> Жарлығымен (алғашқы ресми жарияланған күнінен бастап қолданысқа енгізіледі).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Жарлықтың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w:t>
      </w:r>
    </w:p>
    <w:p>
      <w:pPr>
        <w:spacing w:after="0"/>
        <w:ind w:left="0"/>
        <w:jc w:val="both"/>
      </w:pPr>
      <w:r>
        <w:rPr>
          <w:rFonts w:ascii="Times New Roman"/>
          <w:b w:val="false"/>
          <w:i/>
          <w:color w:val="000000"/>
          <w:sz w:val="28"/>
        </w:rPr>
        <w:t>Қазақстан Республикасы Президенті</w:t>
      </w:r>
      <w:r>
        <w:br/>
      </w:r>
      <w:r>
        <w:rPr>
          <w:rFonts w:ascii="Times New Roman"/>
          <w:b w:val="false"/>
          <w:i w:val="false"/>
          <w:color w:val="000000"/>
          <w:sz w:val="28"/>
        </w:rPr>
        <w:t>
</w:t>
      </w:r>
      <w:r>
        <w:rPr>
          <w:rFonts w:ascii="Times New Roman"/>
          <w:b w:val="false"/>
          <w:i/>
          <w:color w:val="000000"/>
          <w:sz w:val="28"/>
        </w:rPr>
        <w:t>мен Үкіметі актілерінің жинағында</w:t>
      </w:r>
      <w:r>
        <w:br/>
      </w:r>
      <w:r>
        <w:rPr>
          <w:rFonts w:ascii="Times New Roman"/>
          <w:b w:val="false"/>
          <w:i w:val="false"/>
          <w:color w:val="000000"/>
          <w:sz w:val="28"/>
        </w:rPr>
        <w:t>
</w:t>
      </w:r>
      <w:r>
        <w:rPr>
          <w:rFonts w:ascii="Times New Roman"/>
          <w:b w:val="false"/>
          <w:i/>
          <w:color w:val="000000"/>
          <w:sz w:val="28"/>
        </w:rPr>
        <w:t>жариялануға тиіс</w:t>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«Мемлекеттік қызмет туралы» 1999 жылғы 23 шілдедегі Қазақстан Республикасы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осы Жарлыққа </w:t>
      </w:r>
      <w:r>
        <w:rPr>
          <w:rFonts w:ascii="Times New Roman"/>
          <w:b w:val="false"/>
          <w:i w:val="false"/>
          <w:color w:val="000000"/>
          <w:sz w:val="28"/>
        </w:rPr>
        <w:t>1-қосымшаға</w:t>
      </w:r>
      <w:r>
        <w:rPr>
          <w:rFonts w:ascii="Times New Roman"/>
          <w:b w:val="false"/>
          <w:i w:val="false"/>
          <w:color w:val="000000"/>
          <w:sz w:val="28"/>
        </w:rPr>
        <w:t xml:space="preserve"> сәйкес «А» корпусының мемлекеттік әкімшілік лауазымдарына қойылатын арнайы біліктілік талаптарын әзірлеудің шарттары;</w:t>
      </w:r>
      <w:r>
        <w:br/>
      </w:r>
      <w:r>
        <w:rPr>
          <w:rFonts w:ascii="Times New Roman"/>
          <w:b w:val="false"/>
          <w:i w:val="false"/>
          <w:color w:val="000000"/>
          <w:sz w:val="28"/>
        </w:rPr>
        <w:t>
</w:t>
      </w:r>
      <w:r>
        <w:rPr>
          <w:rFonts w:ascii="Times New Roman"/>
          <w:b w:val="false"/>
          <w:i w:val="false"/>
          <w:color w:val="000000"/>
          <w:sz w:val="28"/>
        </w:rPr>
        <w:t>
      2) осы Жарлыққа </w:t>
      </w:r>
      <w:r>
        <w:rPr>
          <w:rFonts w:ascii="Times New Roman"/>
          <w:b w:val="false"/>
          <w:i w:val="false"/>
          <w:color w:val="000000"/>
          <w:sz w:val="28"/>
        </w:rPr>
        <w:t>2-қосымшаға</w:t>
      </w:r>
      <w:r>
        <w:rPr>
          <w:rFonts w:ascii="Times New Roman"/>
          <w:b w:val="false"/>
          <w:i w:val="false"/>
          <w:color w:val="000000"/>
          <w:sz w:val="28"/>
        </w:rPr>
        <w:t xml:space="preserve"> сәйкес «А» корпусының мемлекеттік әкімшілік лауазымдарына қойылатын арнайы біліктілік талаптарын бекітудің тәртібі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қызмет істері агенттігі Қазақстан Республикасының Президенті жанындағы Кадр саясаты жөніндегі ұлттық комиссия құрылғанға дейін «А» корпусының мемлекеттік әкімшілік лауазымдарына қойылатын арнайы біліктілік талаптарын Қазақстан Республикасы Президентінің Әкімшілігімен келіскеннен кейін бекітсін.</w:t>
      </w:r>
      <w:r>
        <w:br/>
      </w:r>
      <w:r>
        <w:rPr>
          <w:rFonts w:ascii="Times New Roman"/>
          <w:b w:val="false"/>
          <w:i w:val="false"/>
          <w:color w:val="000000"/>
          <w:sz w:val="28"/>
        </w:rPr>
        <w:t>
</w:t>
      </w:r>
      <w:r>
        <w:rPr>
          <w:rFonts w:ascii="Times New Roman"/>
          <w:b w:val="false"/>
          <w:i w:val="false"/>
          <w:color w:val="000000"/>
          <w:sz w:val="28"/>
        </w:rPr>
        <w:t>
      3. Осы Жарлықтың 2013 жылғы 26 наурыздан бастап қолданысқа енгізілетін </w:t>
      </w:r>
      <w:r>
        <w:rPr>
          <w:rFonts w:ascii="Times New Roman"/>
          <w:b w:val="false"/>
          <w:i w:val="false"/>
          <w:color w:val="000000"/>
          <w:sz w:val="28"/>
        </w:rPr>
        <w:t>1-тармағын</w:t>
      </w:r>
      <w:r>
        <w:rPr>
          <w:rFonts w:ascii="Times New Roman"/>
          <w:b w:val="false"/>
          <w:i w:val="false"/>
          <w:color w:val="000000"/>
          <w:sz w:val="28"/>
        </w:rPr>
        <w:t xml:space="preserve"> қоспағанда, осы Жарлық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Президентінің                          Н. Назарбаев</w:t>
      </w:r>
    </w:p>
    <w:bookmarkStart w:name="z7"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2013 жылғы 7 наурыздағы</w:t>
      </w:r>
      <w:r>
        <w:br/>
      </w:r>
      <w:r>
        <w:rPr>
          <w:rFonts w:ascii="Times New Roman"/>
          <w:b w:val="false"/>
          <w:i w:val="false"/>
          <w:color w:val="000000"/>
          <w:sz w:val="28"/>
        </w:rPr>
        <w:t xml:space="preserve">
№ 519 Жарлығына  </w:t>
      </w:r>
      <w:r>
        <w:br/>
      </w:r>
      <w:r>
        <w:rPr>
          <w:rFonts w:ascii="Times New Roman"/>
          <w:b w:val="false"/>
          <w:i w:val="false"/>
          <w:color w:val="000000"/>
          <w:sz w:val="28"/>
        </w:rPr>
        <w:t xml:space="preserve">
1-ҚОСЫМША     </w:t>
      </w:r>
    </w:p>
    <w:bookmarkEnd w:id="1"/>
    <w:bookmarkStart w:name="z8" w:id="2"/>
    <w:p>
      <w:pPr>
        <w:spacing w:after="0"/>
        <w:ind w:left="0"/>
        <w:jc w:val="left"/>
      </w:pPr>
      <w:r>
        <w:rPr>
          <w:rFonts w:ascii="Times New Roman"/>
          <w:b/>
          <w:i w:val="false"/>
          <w:color w:val="000000"/>
        </w:rPr>
        <w:t xml:space="preserve"> 
«А» корпусының мемлекеттік әкімшілік лауазымдарына қойылатын арнайы біліктілік талаптарын әзірлеудің шарттары</w:t>
      </w:r>
    </w:p>
    <w:bookmarkEnd w:id="2"/>
    <w:bookmarkStart w:name="z9" w:id="3"/>
    <w:p>
      <w:pPr>
        <w:spacing w:after="0"/>
        <w:ind w:left="0"/>
        <w:jc w:val="both"/>
      </w:pPr>
      <w:r>
        <w:rPr>
          <w:rFonts w:ascii="Times New Roman"/>
          <w:b w:val="false"/>
          <w:i w:val="false"/>
          <w:color w:val="000000"/>
          <w:sz w:val="28"/>
        </w:rPr>
        <w:t>
      1. «А» корпусының мемлекеттік әкімшілік лауазымдарына қойылатын арнайы біліктілік талаптары:</w:t>
      </w:r>
      <w:r>
        <w:br/>
      </w:r>
      <w:r>
        <w:rPr>
          <w:rFonts w:ascii="Times New Roman"/>
          <w:b w:val="false"/>
          <w:i w:val="false"/>
          <w:color w:val="000000"/>
          <w:sz w:val="28"/>
        </w:rPr>
        <w:t>
</w:t>
      </w:r>
      <w:r>
        <w:rPr>
          <w:rFonts w:ascii="Times New Roman"/>
          <w:b w:val="false"/>
          <w:i w:val="false"/>
          <w:color w:val="000000"/>
          <w:sz w:val="28"/>
        </w:rPr>
        <w:t>
      1) білімі бойынша талаптарды;</w:t>
      </w:r>
      <w:r>
        <w:br/>
      </w:r>
      <w:r>
        <w:rPr>
          <w:rFonts w:ascii="Times New Roman"/>
          <w:b w:val="false"/>
          <w:i w:val="false"/>
          <w:color w:val="000000"/>
          <w:sz w:val="28"/>
        </w:rPr>
        <w:t>
</w:t>
      </w:r>
      <w:r>
        <w:rPr>
          <w:rFonts w:ascii="Times New Roman"/>
          <w:b w:val="false"/>
          <w:i w:val="false"/>
          <w:color w:val="000000"/>
          <w:sz w:val="28"/>
        </w:rPr>
        <w:t>
      2) жұмыс тәжірибесі бойынша талаптарды;</w:t>
      </w:r>
      <w:r>
        <w:br/>
      </w:r>
      <w:r>
        <w:rPr>
          <w:rFonts w:ascii="Times New Roman"/>
          <w:b w:val="false"/>
          <w:i w:val="false"/>
          <w:color w:val="000000"/>
          <w:sz w:val="28"/>
        </w:rPr>
        <w:t>
</w:t>
      </w:r>
      <w:r>
        <w:rPr>
          <w:rFonts w:ascii="Times New Roman"/>
          <w:b w:val="false"/>
          <w:i w:val="false"/>
          <w:color w:val="000000"/>
          <w:sz w:val="28"/>
        </w:rPr>
        <w:t>
      3) кәсіби білім-білігі, Қазақстан Республикасының заңнамасын,</w:t>
      </w:r>
      <w:r>
        <w:br/>
      </w:r>
      <w:r>
        <w:rPr>
          <w:rFonts w:ascii="Times New Roman"/>
          <w:b w:val="false"/>
          <w:i w:val="false"/>
          <w:color w:val="000000"/>
          <w:sz w:val="28"/>
        </w:rPr>
        <w:t>
стратегиялық және бағдарламалық құжаттарды білуі бойынша талаптарды;</w:t>
      </w:r>
      <w:r>
        <w:br/>
      </w:r>
      <w:r>
        <w:rPr>
          <w:rFonts w:ascii="Times New Roman"/>
          <w:b w:val="false"/>
          <w:i w:val="false"/>
          <w:color w:val="000000"/>
          <w:sz w:val="28"/>
        </w:rPr>
        <w:t>
</w:t>
      </w:r>
      <w:r>
        <w:rPr>
          <w:rFonts w:ascii="Times New Roman"/>
          <w:b w:val="false"/>
          <w:i w:val="false"/>
          <w:color w:val="000000"/>
          <w:sz w:val="28"/>
        </w:rPr>
        <w:t>
      4) лауазымдық міндеттерінің сипатына байланысты өзге де талаптарды қамтуы тиіс.</w:t>
      </w:r>
      <w:r>
        <w:br/>
      </w:r>
      <w:r>
        <w:rPr>
          <w:rFonts w:ascii="Times New Roman"/>
          <w:b w:val="false"/>
          <w:i w:val="false"/>
          <w:color w:val="000000"/>
          <w:sz w:val="28"/>
        </w:rPr>
        <w:t>
</w:t>
      </w:r>
      <w:r>
        <w:rPr>
          <w:rFonts w:ascii="Times New Roman"/>
          <w:b w:val="false"/>
          <w:i w:val="false"/>
          <w:color w:val="000000"/>
          <w:sz w:val="28"/>
        </w:rPr>
        <w:t>
      2. Жұмыс тәжірибесі Қазақстан Республикасының мемлекеттік қызмет туралы заңнамасына сәйкес мемлекеттік қызмет өтілін және (немесе) мемлекеттік және мемлекеттік емес ұйымдардағы жұмыс өтілін сараланған негізде қамтуы тиіс.</w:t>
      </w:r>
      <w:r>
        <w:br/>
      </w:r>
      <w:r>
        <w:rPr>
          <w:rFonts w:ascii="Times New Roman"/>
          <w:b w:val="false"/>
          <w:i w:val="false"/>
          <w:color w:val="000000"/>
          <w:sz w:val="28"/>
        </w:rPr>
        <w:t>
</w:t>
      </w:r>
      <w:r>
        <w:rPr>
          <w:rFonts w:ascii="Times New Roman"/>
          <w:b w:val="false"/>
          <w:i w:val="false"/>
          <w:color w:val="000000"/>
          <w:sz w:val="28"/>
        </w:rPr>
        <w:t>
      3. «А» корпусының мемлекеттік әкімшілік лауазымдарына қойылатын арнайы біліктілік талаптарында мемлекеттік тапсырыс негізінде мемлекеттік қызметшілерді даярлау және қайта даярлаудың мемлекеттік бағдарламалары бойынша немесе Шетелде кадрлар даярлау жөніндегі республикалық комиссия бекітетін басым мамандықтар бойынша шетелдің жоғары оқу орындарында оқуды аяқтаған жағдайда тұлғаларға жұмыс тәжірибесі бойынша сараланған талаптар белгіленеді.</w:t>
      </w:r>
      <w:r>
        <w:br/>
      </w:r>
      <w:r>
        <w:rPr>
          <w:rFonts w:ascii="Times New Roman"/>
          <w:b w:val="false"/>
          <w:i w:val="false"/>
          <w:color w:val="000000"/>
          <w:sz w:val="28"/>
        </w:rPr>
        <w:t>
</w:t>
      </w:r>
      <w:r>
        <w:rPr>
          <w:rFonts w:ascii="Times New Roman"/>
          <w:b w:val="false"/>
          <w:i w:val="false"/>
          <w:color w:val="000000"/>
          <w:sz w:val="28"/>
        </w:rPr>
        <w:t xml:space="preserve">
      4. Қойылатын біртекті талаптар ескеріле отырып, «А» корпусының мемлекеттік әкімшілік лауазымдары жекелеген лауазымдар топтарына біріктірілуі тиіс. </w:t>
      </w:r>
    </w:p>
    <w:bookmarkEnd w:id="3"/>
    <w:bookmarkStart w:name="z17" w:id="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2013 жылғы 7 наурыздағы</w:t>
      </w:r>
      <w:r>
        <w:br/>
      </w:r>
      <w:r>
        <w:rPr>
          <w:rFonts w:ascii="Times New Roman"/>
          <w:b w:val="false"/>
          <w:i w:val="false"/>
          <w:color w:val="000000"/>
          <w:sz w:val="28"/>
        </w:rPr>
        <w:t xml:space="preserve">
№ 519 Жарлығына  </w:t>
      </w:r>
      <w:r>
        <w:br/>
      </w:r>
      <w:r>
        <w:rPr>
          <w:rFonts w:ascii="Times New Roman"/>
          <w:b w:val="false"/>
          <w:i w:val="false"/>
          <w:color w:val="000000"/>
          <w:sz w:val="28"/>
        </w:rPr>
        <w:t xml:space="preserve">
2-ҚОСЫМША      </w:t>
      </w:r>
    </w:p>
    <w:bookmarkEnd w:id="4"/>
    <w:bookmarkStart w:name="z18" w:id="5"/>
    <w:p>
      <w:pPr>
        <w:spacing w:after="0"/>
        <w:ind w:left="0"/>
        <w:jc w:val="left"/>
      </w:pPr>
      <w:r>
        <w:rPr>
          <w:rFonts w:ascii="Times New Roman"/>
          <w:b/>
          <w:i w:val="false"/>
          <w:color w:val="000000"/>
        </w:rPr>
        <w:t xml:space="preserve"> 
Арнайы біліктілік талаптарын бекітудің тәртібі</w:t>
      </w:r>
    </w:p>
    <w:bookmarkEnd w:id="5"/>
    <w:bookmarkStart w:name="z19" w:id="6"/>
    <w:p>
      <w:pPr>
        <w:spacing w:after="0"/>
        <w:ind w:left="0"/>
        <w:jc w:val="both"/>
      </w:pPr>
      <w:r>
        <w:rPr>
          <w:rFonts w:ascii="Times New Roman"/>
          <w:b w:val="false"/>
          <w:i w:val="false"/>
          <w:color w:val="000000"/>
          <w:sz w:val="28"/>
        </w:rPr>
        <w:t>
      1. «А» корпусының мемлекеттік әкімшілік лауазымдарына қойылатын арнайы біліктілік талаптарын мемлекеттік қызмет істері жөніндегі уәкілетті орган мүдделі мемлекеттік органдардың ұсыныстарын ескере отырып әзірлейді.</w:t>
      </w:r>
      <w:r>
        <w:br/>
      </w:r>
      <w:r>
        <w:rPr>
          <w:rFonts w:ascii="Times New Roman"/>
          <w:b w:val="false"/>
          <w:i w:val="false"/>
          <w:color w:val="000000"/>
          <w:sz w:val="28"/>
        </w:rPr>
        <w:t>
</w:t>
      </w:r>
      <w:r>
        <w:rPr>
          <w:rFonts w:ascii="Times New Roman"/>
          <w:b w:val="false"/>
          <w:i w:val="false"/>
          <w:color w:val="000000"/>
          <w:sz w:val="28"/>
        </w:rPr>
        <w:t>
      2. Мүдделі мемлекеттік органдар «А» корпусының мемлекеттік әкімшілік лауазымдарына қойылатын арнайы біліктілік талаптарының жобасына ұсыныстарды мемлекеттік қызмет істері жөніндегі уәкілетті орган тиісті сұрату жіберген күннен бастап бес жұмыс күні ішінде ұсынады.</w:t>
      </w:r>
      <w:r>
        <w:br/>
      </w:r>
      <w:r>
        <w:rPr>
          <w:rFonts w:ascii="Times New Roman"/>
          <w:b w:val="false"/>
          <w:i w:val="false"/>
          <w:color w:val="000000"/>
          <w:sz w:val="28"/>
        </w:rPr>
        <w:t>
</w:t>
      </w:r>
      <w:r>
        <w:rPr>
          <w:rFonts w:ascii="Times New Roman"/>
          <w:b w:val="false"/>
          <w:i w:val="false"/>
          <w:color w:val="000000"/>
          <w:sz w:val="28"/>
        </w:rPr>
        <w:t>
      3. Мемлекеттік қызмет істері жөніндегі уәкілетті орган «А» корпусының мемлекеттік әкімшілік лауазымдарына қойылатын арнайы біліктілік талаптарының жобасын он бес жұмыс күні ішінде әзірлейді және оны келісу үшін Қазақстан Республикасының Президенті жанындағы Кадр саясаты жөніндегі ұлттық комиссияның жұмыс органына (бұдан әрі - жұмыс органы) жолдайды.</w:t>
      </w:r>
      <w:r>
        <w:br/>
      </w:r>
      <w:r>
        <w:rPr>
          <w:rFonts w:ascii="Times New Roman"/>
          <w:b w:val="false"/>
          <w:i w:val="false"/>
          <w:color w:val="000000"/>
          <w:sz w:val="28"/>
        </w:rPr>
        <w:t>
</w:t>
      </w:r>
      <w:r>
        <w:rPr>
          <w:rFonts w:ascii="Times New Roman"/>
          <w:b w:val="false"/>
          <w:i w:val="false"/>
          <w:color w:val="000000"/>
          <w:sz w:val="28"/>
        </w:rPr>
        <w:t>
      4. Жұмыс органы «А» корпусының мемлекеттік әкімшілік лауазымдарына қойылатын арнайы біліктілік талаптарының ұсынылған жобасын он жұмыс күні ішінде Қазақстан Республикасы Президенті Әкімшілігінің мүдделі құрылымдық бөлімшелерімен келіседі.</w:t>
      </w:r>
      <w:r>
        <w:br/>
      </w:r>
      <w:r>
        <w:rPr>
          <w:rFonts w:ascii="Times New Roman"/>
          <w:b w:val="false"/>
          <w:i w:val="false"/>
          <w:color w:val="000000"/>
          <w:sz w:val="28"/>
        </w:rPr>
        <w:t>
</w:t>
      </w:r>
      <w:r>
        <w:rPr>
          <w:rFonts w:ascii="Times New Roman"/>
          <w:b w:val="false"/>
          <w:i w:val="false"/>
          <w:color w:val="000000"/>
          <w:sz w:val="28"/>
        </w:rPr>
        <w:t>
      5. Қазақстан Республикасы Президенті Әкімшілігінің мүдделі құрылымдық бөлімшелерімен келісілгеннен кейін жұмыс органы «А» корпусының мемлекеттік әкімшілік лауазымдарына қойылатын арнайы біліктілік талаптарының жобасын Қазақстан Республикасының Президенті жанындағы Кадр саясаты жөніндегі ұлттық комиссияның қарауына енгізеді.</w:t>
      </w:r>
      <w:r>
        <w:br/>
      </w:r>
      <w:r>
        <w:rPr>
          <w:rFonts w:ascii="Times New Roman"/>
          <w:b w:val="false"/>
          <w:i w:val="false"/>
          <w:color w:val="000000"/>
          <w:sz w:val="28"/>
        </w:rPr>
        <w:t>
</w:t>
      </w:r>
      <w:r>
        <w:rPr>
          <w:rFonts w:ascii="Times New Roman"/>
          <w:b w:val="false"/>
          <w:i w:val="false"/>
          <w:color w:val="000000"/>
          <w:sz w:val="28"/>
        </w:rPr>
        <w:t>
      6. Қазақстан Республикасының Президенті жанындағы Кадр саясаты жөніндегі ұлттық комиссиямен келісілгеннен кейін «А» корпусының мемлекеттік әкімшілік лауазымдарына қойылатын арнайы біліктілік талаптарын бес жұмыс күні ішінде мемлекеттік қызмет істері жөніндегі уәкілетті орган </w:t>
      </w:r>
      <w:r>
        <w:rPr>
          <w:rFonts w:ascii="Times New Roman"/>
          <w:b w:val="false"/>
          <w:i w:val="false"/>
          <w:color w:val="000000"/>
          <w:sz w:val="28"/>
        </w:rPr>
        <w:t>бекітеді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7. Жұмыс органының ұсынуы бойынша шығарылатын Қазақстан Республикасының Президенті жанындағы Кадр саясаты жөніндегі ұлттық комиссияның ұсынымы арнайы біліктілік талаптарына өзгерістер мен толықтыруларды енгізу үшін негіз болып табылады. </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