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5e7c" w14:textId="e9d5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қызметшілеріне ротация жүргізу қағидаларын бекіту және Қазақстан Республикасы Президентінің кейбір жарлықтарына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13 қаңтардағы № 721 Жарлығы. Күші жойылды - Қазақстан Республикасы Президентінің 2015 жылғы 29 желтоқсандағы № 152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bookmarkStart w:name="z1" w:id="0"/>
    <w:p>
      <w:pPr>
        <w:spacing w:after="0"/>
        <w:ind w:left="0"/>
        <w:jc w:val="both"/>
      </w:pPr>
      <w:r>
        <w:rPr>
          <w:rFonts w:ascii="Times New Roman"/>
          <w:b w:val="false"/>
          <w:i w:val="false"/>
          <w:color w:val="000000"/>
          <w:sz w:val="28"/>
        </w:rPr>
        <w:t>
      «Мемлекеттiк қызмет туралы» 1999 жылғы 23 шiлдедегi Қазақстан Республикасы Заңының </w:t>
      </w:r>
      <w:r>
        <w:rPr>
          <w:rFonts w:ascii="Times New Roman"/>
          <w:b w:val="false"/>
          <w:i w:val="false"/>
          <w:color w:val="000000"/>
          <w:sz w:val="28"/>
        </w:rPr>
        <w:t>18-1-бабына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«А» корпусы мемлекеттік әкімшілік қызметшілеріне ротация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мынадай жарлықтарына толықтырулар енгізілсін:</w:t>
      </w:r>
      <w:r>
        <w:br/>
      </w:r>
      <w:r>
        <w:rPr>
          <w:rFonts w:ascii="Times New Roman"/>
          <w:b w:val="false"/>
          <w:i w:val="false"/>
          <w:color w:val="000000"/>
          <w:sz w:val="28"/>
        </w:rPr>
        <w:t>
</w:t>
      </w:r>
      <w:r>
        <w:rPr>
          <w:rFonts w:ascii="Times New Roman"/>
          <w:b w:val="false"/>
          <w:i w:val="false"/>
          <w:color w:val="000000"/>
          <w:sz w:val="28"/>
        </w:rPr>
        <w:t>
      1) «Мемлекеттік қызмет өткеру тәртібі туралы ережені бекіту туралы» Қазақстан Республикасы Президентінің 2000 жылғы 10 наурыздағы № 357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15, 141-құжат):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Мемлекеттік қызмет өткеру тәртібі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43-1-тармақпен толықтырылсын:</w:t>
      </w:r>
      <w:r>
        <w:br/>
      </w:r>
      <w:r>
        <w:rPr>
          <w:rFonts w:ascii="Times New Roman"/>
          <w:b w:val="false"/>
          <w:i w:val="false"/>
          <w:color w:val="000000"/>
          <w:sz w:val="28"/>
        </w:rPr>
        <w:t>
</w:t>
      </w:r>
      <w:r>
        <w:rPr>
          <w:rFonts w:ascii="Times New Roman"/>
          <w:b w:val="false"/>
          <w:i w:val="false"/>
          <w:color w:val="000000"/>
          <w:sz w:val="28"/>
        </w:rPr>
        <w:t>
      «43-1. Тестілеу ресімдерін техникалық қамтамасыз етуді, мемлекеттік қызмет персоналы жөніндегі автоматтандырылған деректер базасын сүйемелдеу мен әкімшілендіруді, мемлекеттік қызметшілердің дербес деректерін жинауды, өңдеу мен қорғауды Қазақстан Республикасының Үкіметі айқындайтын, дауыс беретін акцияларының (жарғылық капиталдағы қатысу үлестерінің) жүз пайызы мемлекетке тиесілі заңды тұлға жүзеге асырады.»;</w:t>
      </w:r>
      <w:r>
        <w:br/>
      </w:r>
      <w:r>
        <w:rPr>
          <w:rFonts w:ascii="Times New Roman"/>
          <w:b w:val="false"/>
          <w:i w:val="false"/>
          <w:color w:val="000000"/>
          <w:sz w:val="28"/>
        </w:rPr>
        <w:t>
</w:t>
      </w:r>
      <w:r>
        <w:rPr>
          <w:rFonts w:ascii="Times New Roman"/>
          <w:b w:val="false"/>
          <w:i w:val="false"/>
          <w:color w:val="000000"/>
          <w:sz w:val="28"/>
        </w:rPr>
        <w:t>
      2) «Мемлекеттiк билiк органдары жүйесіндегі кадр саясатының кейбiр мәселелерi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«А» корпусының мемлекеттік әкімшілік қызметіне жататын лауазымдарға тағайындау Қазақстан Республикасының Президенті бекітетін «А» корпусының мемлекеттік әкімшілік қызметшілеріне ротация жүргізу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жоспарлы ротациялау шеңберінде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«А» корпусының мемлекеттік әкімшілік қызметіне жататын лауазымға ротациялау шеңберінде тағайындауды келісу ресіміне қажетті құжаттар тізбесі Қазақстан Республикасының Президенті бекітетін «А» корпусының мемлекеттік әкімшілік қызметшілеріне ротация жүргізу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3.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13 қаңтардағы</w:t>
      </w:r>
      <w:r>
        <w:br/>
      </w:r>
      <w:r>
        <w:rPr>
          <w:rFonts w:ascii="Times New Roman"/>
          <w:b w:val="false"/>
          <w:i w:val="false"/>
          <w:color w:val="000000"/>
          <w:sz w:val="28"/>
        </w:rPr>
        <w:t xml:space="preserve">
№ 721 Жарлығымен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«А» корпусының мемлекеттік әкімшілік қызметшілеріне ротация жүргізу қағидалары</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«А» корпусының мемлекеттік әкімшілік қызметшілеріне ротация жүргізудің осы қағидалары (бұдан әрі – Қағидалар) «Мемлекеттік қызмет туралы» 1999 жылғы 23 шілдедегі Қазақстан Республикасының Заңының </w:t>
      </w:r>
      <w:r>
        <w:rPr>
          <w:rFonts w:ascii="Times New Roman"/>
          <w:b w:val="false"/>
          <w:i w:val="false"/>
          <w:color w:val="000000"/>
          <w:sz w:val="28"/>
        </w:rPr>
        <w:t>18-1-бабын</w:t>
      </w:r>
      <w:r>
        <w:rPr>
          <w:rFonts w:ascii="Times New Roman"/>
          <w:b w:val="false"/>
          <w:i w:val="false"/>
          <w:color w:val="000000"/>
          <w:sz w:val="28"/>
        </w:rPr>
        <w:t xml:space="preserve">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 корпусының мемлекеттік әкімшілік қызметшісін</w:t>
      </w:r>
      <w:r>
        <w:rPr>
          <w:rFonts w:ascii="Times New Roman"/>
          <w:b w:val="false"/>
          <w:i w:val="false"/>
          <w:color w:val="000000"/>
          <w:sz w:val="28"/>
        </w:rPr>
        <w:t xml:space="preserve"> (бұдан әрі – «А» корпусының қызметшісі) ротациялауды «А» корпусының мемлекеттік әкімшілік лауазымына тағайындау және одан босату құқығы бар адам (орган) (бұдан әрі – уәкілетті адам)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 лауазымға тағайындайтын және лауазымнан босататын «А» корпусының қызметшісін ротациялау Қазақстан Республикасының </w:t>
      </w:r>
      <w:r>
        <w:rPr>
          <w:rFonts w:ascii="Times New Roman"/>
          <w:b w:val="false"/>
          <w:i w:val="false"/>
          <w:color w:val="000000"/>
          <w:sz w:val="28"/>
        </w:rPr>
        <w:t>Президенті Әкімшілігі</w:t>
      </w:r>
      <w:r>
        <w:rPr>
          <w:rFonts w:ascii="Times New Roman"/>
          <w:b w:val="false"/>
          <w:i w:val="false"/>
          <w:color w:val="000000"/>
          <w:sz w:val="28"/>
        </w:rPr>
        <w:t xml:space="preserve"> Басшысының ұсынуымен жүзеге асырылады.</w:t>
      </w:r>
      <w:r>
        <w:br/>
      </w:r>
      <w:r>
        <w:rPr>
          <w:rFonts w:ascii="Times New Roman"/>
          <w:b w:val="false"/>
          <w:i w:val="false"/>
          <w:color w:val="000000"/>
          <w:sz w:val="28"/>
        </w:rPr>
        <w:t>
</w:t>
      </w:r>
      <w:r>
        <w:rPr>
          <w:rFonts w:ascii="Times New Roman"/>
          <w:b w:val="false"/>
          <w:i w:val="false"/>
          <w:color w:val="000000"/>
          <w:sz w:val="28"/>
        </w:rPr>
        <w:t>
      4. Ротация мынадай мақсаттарда жүргізіледі:</w:t>
      </w:r>
      <w:r>
        <w:br/>
      </w:r>
      <w:r>
        <w:rPr>
          <w:rFonts w:ascii="Times New Roman"/>
          <w:b w:val="false"/>
          <w:i w:val="false"/>
          <w:color w:val="000000"/>
          <w:sz w:val="28"/>
        </w:rPr>
        <w:t>
      1) мемлекеттік органдар қызметінің тиімділігін арттыру, облыстық маңызы бар қалаларды, облыстардың аудандары мен қалалардағы аудандарды дамыту;</w:t>
      </w:r>
      <w:r>
        <w:br/>
      </w:r>
      <w:r>
        <w:rPr>
          <w:rFonts w:ascii="Times New Roman"/>
          <w:b w:val="false"/>
          <w:i w:val="false"/>
          <w:color w:val="000000"/>
          <w:sz w:val="28"/>
        </w:rPr>
        <w:t>
      2) сыбайлас жемқорлық құқық бұзушылықтарының алдын алу;</w:t>
      </w:r>
      <w:r>
        <w:br/>
      </w:r>
      <w:r>
        <w:rPr>
          <w:rFonts w:ascii="Times New Roman"/>
          <w:b w:val="false"/>
          <w:i w:val="false"/>
          <w:color w:val="000000"/>
          <w:sz w:val="28"/>
        </w:rPr>
        <w:t>
      3) «А» корпусының қызметшілерінің кәсіби және басқарушылық тәжірибесін тиімді пайдалану;</w:t>
      </w:r>
      <w:r>
        <w:br/>
      </w:r>
      <w:r>
        <w:rPr>
          <w:rFonts w:ascii="Times New Roman"/>
          <w:b w:val="false"/>
          <w:i w:val="false"/>
          <w:color w:val="000000"/>
          <w:sz w:val="28"/>
        </w:rPr>
        <w:t>
      4) «А» корпусының қызметшілерін кәсіби дамыту және олардың басқарушылық құзыретін жетілдіру.</w:t>
      </w:r>
      <w:r>
        <w:br/>
      </w:r>
      <w:r>
        <w:rPr>
          <w:rFonts w:ascii="Times New Roman"/>
          <w:b w:val="false"/>
          <w:i w:val="false"/>
          <w:color w:val="000000"/>
          <w:sz w:val="28"/>
        </w:rPr>
        <w:t>
</w:t>
      </w:r>
      <w:r>
        <w:rPr>
          <w:rFonts w:ascii="Times New Roman"/>
          <w:b w:val="false"/>
          <w:i w:val="false"/>
          <w:color w:val="000000"/>
          <w:sz w:val="28"/>
        </w:rPr>
        <w:t>
      5. «А» корпусының қызметшілерін ротациялау олардың келісімімен және «А» корпусының мемлекеттік әкімшілік лауазымдарына (бұдан әрі – «А» корпусының лауазымдары) қойылатын </w:t>
      </w:r>
      <w:r>
        <w:rPr>
          <w:rFonts w:ascii="Times New Roman"/>
          <w:b w:val="false"/>
          <w:i w:val="false"/>
          <w:color w:val="000000"/>
          <w:sz w:val="28"/>
        </w:rPr>
        <w:t>арнайы біліктілік талаптарына</w:t>
      </w:r>
      <w:r>
        <w:rPr>
          <w:rFonts w:ascii="Times New Roman"/>
          <w:b w:val="false"/>
          <w:i w:val="false"/>
          <w:color w:val="000000"/>
          <w:sz w:val="28"/>
        </w:rPr>
        <w:t xml:space="preserve"> сай болған жағдайда жүргізіледі.</w:t>
      </w:r>
      <w:r>
        <w:br/>
      </w:r>
      <w:r>
        <w:rPr>
          <w:rFonts w:ascii="Times New Roman"/>
          <w:b w:val="false"/>
          <w:i w:val="false"/>
          <w:color w:val="000000"/>
          <w:sz w:val="28"/>
        </w:rPr>
        <w:t>
</w:t>
      </w:r>
      <w:r>
        <w:rPr>
          <w:rFonts w:ascii="Times New Roman"/>
          <w:b w:val="false"/>
          <w:i w:val="false"/>
          <w:color w:val="000000"/>
          <w:sz w:val="28"/>
        </w:rPr>
        <w:t>
      6. Ротация мынадай схемалардың бірі бойынша жүргізіледі:</w:t>
      </w:r>
      <w:r>
        <w:br/>
      </w:r>
      <w:r>
        <w:rPr>
          <w:rFonts w:ascii="Times New Roman"/>
          <w:b w:val="false"/>
          <w:i w:val="false"/>
          <w:color w:val="000000"/>
          <w:sz w:val="28"/>
        </w:rPr>
        <w:t>
      1) деңгейаралық («орталық – өңір», «өңір – орталық»);</w:t>
      </w:r>
      <w:r>
        <w:br/>
      </w:r>
      <w:r>
        <w:rPr>
          <w:rFonts w:ascii="Times New Roman"/>
          <w:b w:val="false"/>
          <w:i w:val="false"/>
          <w:color w:val="000000"/>
          <w:sz w:val="28"/>
        </w:rPr>
        <w:t>
      2) өңіраралық («өңір - өңір»);</w:t>
      </w:r>
      <w:r>
        <w:br/>
      </w:r>
      <w:r>
        <w:rPr>
          <w:rFonts w:ascii="Times New Roman"/>
          <w:b w:val="false"/>
          <w:i w:val="false"/>
          <w:color w:val="000000"/>
          <w:sz w:val="28"/>
        </w:rPr>
        <w:t>
      3) сектораралық («орталық – орталық»).</w:t>
      </w:r>
      <w:r>
        <w:br/>
      </w:r>
      <w:r>
        <w:rPr>
          <w:rFonts w:ascii="Times New Roman"/>
          <w:b w:val="false"/>
          <w:i w:val="false"/>
          <w:color w:val="000000"/>
          <w:sz w:val="28"/>
        </w:rPr>
        <w:t>
</w:t>
      </w:r>
      <w:r>
        <w:rPr>
          <w:rFonts w:ascii="Times New Roman"/>
          <w:b w:val="false"/>
          <w:i w:val="false"/>
          <w:color w:val="000000"/>
          <w:sz w:val="28"/>
        </w:rPr>
        <w:t>
      7. Ротация шеңберінде «А» корпусының лауазымдарына тағайындауды және (немесе) көрсетілген лауазымдардан босатуды растайтын құжаттың көшірмесі лауазымдарға тағайындалған және (немесе) лауазымдардан босатылған күннен бастап үш жұмыс күні ішінде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беріледі.</w:t>
      </w:r>
      <w:r>
        <w:br/>
      </w:r>
      <w:r>
        <w:rPr>
          <w:rFonts w:ascii="Times New Roman"/>
          <w:b w:val="false"/>
          <w:i w:val="false"/>
          <w:color w:val="000000"/>
          <w:sz w:val="28"/>
        </w:rPr>
        <w:t>
</w:t>
      </w:r>
      <w:r>
        <w:rPr>
          <w:rFonts w:ascii="Times New Roman"/>
          <w:b w:val="false"/>
          <w:i w:val="false"/>
          <w:color w:val="000000"/>
          <w:sz w:val="28"/>
        </w:rPr>
        <w:t>
      8. Уәкілетті орган ротация жүргізу мониторингін тұрақты негізде жүзеге асырады.</w:t>
      </w:r>
    </w:p>
    <w:bookmarkEnd w:id="4"/>
    <w:bookmarkStart w:name="z25" w:id="5"/>
    <w:p>
      <w:pPr>
        <w:spacing w:after="0"/>
        <w:ind w:left="0"/>
        <w:jc w:val="left"/>
      </w:pPr>
      <w:r>
        <w:rPr>
          <w:rFonts w:ascii="Times New Roman"/>
          <w:b/>
          <w:i w:val="false"/>
          <w:color w:val="000000"/>
        </w:rPr>
        <w:t xml:space="preserve"> 
2. Ротация жүргізу тәртібі</w:t>
      </w:r>
    </w:p>
    <w:bookmarkEnd w:id="5"/>
    <w:bookmarkStart w:name="z26" w:id="6"/>
    <w:p>
      <w:pPr>
        <w:spacing w:after="0"/>
        <w:ind w:left="0"/>
        <w:jc w:val="both"/>
      </w:pPr>
      <w:r>
        <w:rPr>
          <w:rFonts w:ascii="Times New Roman"/>
          <w:b w:val="false"/>
          <w:i w:val="false"/>
          <w:color w:val="000000"/>
          <w:sz w:val="28"/>
        </w:rPr>
        <w:t>
      9. «А» корпусының мемлекеттік әкімшілік лауазымдарына тағайындауды және одан босатуды Қазақстан Республикасының Президенті </w:t>
      </w:r>
      <w:r>
        <w:rPr>
          <w:rFonts w:ascii="Times New Roman"/>
          <w:b w:val="false"/>
          <w:i w:val="false"/>
          <w:color w:val="000000"/>
          <w:sz w:val="28"/>
        </w:rPr>
        <w:t>жүзеге асыратын</w:t>
      </w:r>
      <w:r>
        <w:rPr>
          <w:rFonts w:ascii="Times New Roman"/>
          <w:b w:val="false"/>
          <w:i w:val="false"/>
          <w:color w:val="000000"/>
          <w:sz w:val="28"/>
        </w:rPr>
        <w:t xml:space="preserve"> жағдайларды қоспағанда, «А» корпусының қызметшілерін жоспарлы ротациялауды Қазақстан Республикасының Президенті жанындағы Кадр саясаты жөніндегі </w:t>
      </w:r>
      <w:r>
        <w:rPr>
          <w:rFonts w:ascii="Times New Roman"/>
          <w:b w:val="false"/>
          <w:i w:val="false"/>
          <w:color w:val="000000"/>
          <w:sz w:val="28"/>
        </w:rPr>
        <w:t>ұлттық комиссияның</w:t>
      </w:r>
      <w:r>
        <w:rPr>
          <w:rFonts w:ascii="Times New Roman"/>
          <w:b w:val="false"/>
          <w:i w:val="false"/>
          <w:color w:val="000000"/>
          <w:sz w:val="28"/>
        </w:rPr>
        <w:t xml:space="preserve"> (бұдан әрі – Ұлттық комиссия) ұсынымдары негізінде уәкілетті адамдар жүргізеді.</w:t>
      </w:r>
      <w:r>
        <w:br/>
      </w:r>
      <w:r>
        <w:rPr>
          <w:rFonts w:ascii="Times New Roman"/>
          <w:b w:val="false"/>
          <w:i w:val="false"/>
          <w:color w:val="000000"/>
          <w:sz w:val="28"/>
        </w:rPr>
        <w:t>
</w:t>
      </w:r>
      <w:r>
        <w:rPr>
          <w:rFonts w:ascii="Times New Roman"/>
          <w:b w:val="false"/>
          <w:i w:val="false"/>
          <w:color w:val="000000"/>
          <w:sz w:val="28"/>
        </w:rPr>
        <w:t>
      10. Уәкілетті адам «А» корпусының қызметшісімен еңбек шартының мерзімі өткенге дейінгі төрт ай мерзімнен кешіктірмей уәкілетті органға мынадай ұсыныстардың бірін енгізеді:</w:t>
      </w:r>
      <w:r>
        <w:br/>
      </w:r>
      <w:r>
        <w:rPr>
          <w:rFonts w:ascii="Times New Roman"/>
          <w:b w:val="false"/>
          <w:i w:val="false"/>
          <w:color w:val="000000"/>
          <w:sz w:val="28"/>
        </w:rPr>
        <w:t>
      1) «А» корпусының қызметшісімен еңбек шартының мерзімін ұзарту;</w:t>
      </w:r>
      <w:r>
        <w:br/>
      </w:r>
      <w:r>
        <w:rPr>
          <w:rFonts w:ascii="Times New Roman"/>
          <w:b w:val="false"/>
          <w:i w:val="false"/>
          <w:color w:val="000000"/>
          <w:sz w:val="28"/>
        </w:rPr>
        <w:t>
      2) «А» корпусының қызметшісімен еңбек шартын бұзу;</w:t>
      </w:r>
      <w:r>
        <w:br/>
      </w:r>
      <w:r>
        <w:rPr>
          <w:rFonts w:ascii="Times New Roman"/>
          <w:b w:val="false"/>
          <w:i w:val="false"/>
          <w:color w:val="000000"/>
          <w:sz w:val="28"/>
        </w:rPr>
        <w:t>
      3) «А» корпусының қызметшісін ротациялауға ұсыным беру.</w:t>
      </w:r>
      <w:r>
        <w:br/>
      </w:r>
      <w:r>
        <w:rPr>
          <w:rFonts w:ascii="Times New Roman"/>
          <w:b w:val="false"/>
          <w:i w:val="false"/>
          <w:color w:val="000000"/>
          <w:sz w:val="28"/>
        </w:rPr>
        <w:t>
      Уәкілетті адам «А» корпусының қызметшісін ротациялау жөніндегі ұсыныстарын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 енгізеді.</w:t>
      </w:r>
      <w:r>
        <w:br/>
      </w:r>
      <w:r>
        <w:rPr>
          <w:rFonts w:ascii="Times New Roman"/>
          <w:b w:val="false"/>
          <w:i w:val="false"/>
          <w:color w:val="000000"/>
          <w:sz w:val="28"/>
        </w:rPr>
        <w:t>
</w:t>
      </w:r>
      <w:r>
        <w:rPr>
          <w:rFonts w:ascii="Times New Roman"/>
          <w:b w:val="false"/>
          <w:i w:val="false"/>
          <w:color w:val="000000"/>
          <w:sz w:val="28"/>
        </w:rPr>
        <w:t>
      11. Уәкілетті орган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және 3) тармақшаларында көрсетілген ұсыныстар енгізілген «А» корпусының лауазымдарына кандидаттардың тізімін жасайды және оны уәкілетті адамдарға жолдайды.</w:t>
      </w:r>
      <w:r>
        <w:br/>
      </w:r>
      <w:r>
        <w:rPr>
          <w:rFonts w:ascii="Times New Roman"/>
          <w:b w:val="false"/>
          <w:i w:val="false"/>
          <w:color w:val="000000"/>
          <w:sz w:val="28"/>
        </w:rPr>
        <w:t>
</w:t>
      </w:r>
      <w:r>
        <w:rPr>
          <w:rFonts w:ascii="Times New Roman"/>
          <w:b w:val="false"/>
          <w:i w:val="false"/>
          <w:color w:val="000000"/>
          <w:sz w:val="28"/>
        </w:rPr>
        <w:t>
      12. Уәкілетті адамдар кандидаттар тізімінен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және 3) тармақшаларында көрсетілген ұсыныстар енгізілген әрбір лауазымға бір кандидатты таңдайды.</w:t>
      </w:r>
      <w:r>
        <w:br/>
      </w:r>
      <w:r>
        <w:rPr>
          <w:rFonts w:ascii="Times New Roman"/>
          <w:b w:val="false"/>
          <w:i w:val="false"/>
          <w:color w:val="000000"/>
          <w:sz w:val="28"/>
        </w:rPr>
        <w:t>
      Уәкілетті адамдар қажет болған жағдайда кандидаттармен әңгімелесу өткізеді, уәкілетті органнан олардың білімі туралы мәліметтерді, олардың еңбек қызметі туралы құжаттарының электрондық нұсқасын сұратады.</w:t>
      </w:r>
      <w:r>
        <w:br/>
      </w:r>
      <w:r>
        <w:rPr>
          <w:rFonts w:ascii="Times New Roman"/>
          <w:b w:val="false"/>
          <w:i w:val="false"/>
          <w:color w:val="000000"/>
          <w:sz w:val="28"/>
        </w:rPr>
        <w:t>
</w:t>
      </w:r>
      <w:r>
        <w:rPr>
          <w:rFonts w:ascii="Times New Roman"/>
          <w:b w:val="false"/>
          <w:i w:val="false"/>
          <w:color w:val="000000"/>
          <w:sz w:val="28"/>
        </w:rPr>
        <w:t>
      13. Таңдалған кандидаттар бойынша ұсыныстар </w:t>
      </w:r>
      <w:r>
        <w:rPr>
          <w:rFonts w:ascii="Times New Roman"/>
          <w:b w:val="false"/>
          <w:i w:val="false"/>
          <w:color w:val="000000"/>
          <w:sz w:val="28"/>
        </w:rPr>
        <w:t>уәкілетті органнан</w:t>
      </w:r>
      <w:r>
        <w:rPr>
          <w:rFonts w:ascii="Times New Roman"/>
          <w:b w:val="false"/>
          <w:i w:val="false"/>
          <w:color w:val="000000"/>
          <w:sz w:val="28"/>
        </w:rPr>
        <w:t xml:space="preserve"> кандидаттар тізімін алған күннен бастап екі апта ішінде уәкілетті органға жолданады.</w:t>
      </w:r>
      <w:r>
        <w:br/>
      </w:r>
      <w:r>
        <w:rPr>
          <w:rFonts w:ascii="Times New Roman"/>
          <w:b w:val="false"/>
          <w:i w:val="false"/>
          <w:color w:val="000000"/>
          <w:sz w:val="28"/>
        </w:rPr>
        <w:t>
      Уәкілетті адам уәкілетті органға ұсыныстар жолдағаны туралы таңдалған кандидаттарға хабарлайды.</w:t>
      </w:r>
      <w:r>
        <w:br/>
      </w:r>
      <w:r>
        <w:rPr>
          <w:rFonts w:ascii="Times New Roman"/>
          <w:b w:val="false"/>
          <w:i w:val="false"/>
          <w:color w:val="000000"/>
          <w:sz w:val="28"/>
        </w:rPr>
        <w:t>
</w:t>
      </w:r>
      <w:r>
        <w:rPr>
          <w:rFonts w:ascii="Times New Roman"/>
          <w:b w:val="false"/>
          <w:i w:val="false"/>
          <w:color w:val="000000"/>
          <w:sz w:val="28"/>
        </w:rPr>
        <w:t>
      14. Егер уәкілетті адам ұсынылған кандидаттар тізімінен кандидатураны таңдамаған жағдайда, ол уәкілетті органннан кандидаттар тізімін алған күннен бастап екі апта ішінде уәкілетті органға тиісті негіздеме ұсынады.</w:t>
      </w:r>
      <w:r>
        <w:br/>
      </w:r>
      <w:r>
        <w:rPr>
          <w:rFonts w:ascii="Times New Roman"/>
          <w:b w:val="false"/>
          <w:i w:val="false"/>
          <w:color w:val="000000"/>
          <w:sz w:val="28"/>
        </w:rPr>
        <w:t>
</w:t>
      </w:r>
      <w:r>
        <w:rPr>
          <w:rFonts w:ascii="Times New Roman"/>
          <w:b w:val="false"/>
          <w:i w:val="false"/>
          <w:color w:val="000000"/>
          <w:sz w:val="28"/>
        </w:rPr>
        <w:t>
      15. Уәкілетті орган уәкілетті адамдардың ұсыныстары негізінде «А» корпусының қызметшілерін ротациялау жоспарының жобасын жасайды, сондай-ақ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1)-2) тармақшаларында көрсетілген уәкілетті адамдардың ұсыныстарын жинақтауды жүзеге асырады.</w:t>
      </w:r>
      <w:r>
        <w:br/>
      </w:r>
      <w:r>
        <w:rPr>
          <w:rFonts w:ascii="Times New Roman"/>
          <w:b w:val="false"/>
          <w:i w:val="false"/>
          <w:color w:val="000000"/>
          <w:sz w:val="28"/>
        </w:rPr>
        <w:t>
</w:t>
      </w:r>
      <w:r>
        <w:rPr>
          <w:rFonts w:ascii="Times New Roman"/>
          <w:b w:val="false"/>
          <w:i w:val="false"/>
          <w:color w:val="000000"/>
          <w:sz w:val="28"/>
        </w:rPr>
        <w:t>
      16. Уәкілетті орган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материалдарды уәкілетті адамдардан ұсыныстарды алған күннен бастап екі ай ішінде Ұлттық комиссияның жұмыс органына жолдайды.</w:t>
      </w:r>
      <w:r>
        <w:br/>
      </w:r>
      <w:r>
        <w:rPr>
          <w:rFonts w:ascii="Times New Roman"/>
          <w:b w:val="false"/>
          <w:i w:val="false"/>
          <w:color w:val="000000"/>
          <w:sz w:val="28"/>
        </w:rPr>
        <w:t>
</w:t>
      </w:r>
      <w:r>
        <w:rPr>
          <w:rFonts w:ascii="Times New Roman"/>
          <w:b w:val="false"/>
          <w:i w:val="false"/>
          <w:color w:val="000000"/>
          <w:sz w:val="28"/>
        </w:rPr>
        <w:t>
      17. Ұлттық комиссияның </w:t>
      </w:r>
      <w:r>
        <w:rPr>
          <w:rFonts w:ascii="Times New Roman"/>
          <w:b w:val="false"/>
          <w:i w:val="false"/>
          <w:color w:val="000000"/>
          <w:sz w:val="28"/>
        </w:rPr>
        <w:t>жұмыс органы</w:t>
      </w:r>
      <w:r>
        <w:rPr>
          <w:rFonts w:ascii="Times New Roman"/>
          <w:b w:val="false"/>
          <w:i w:val="false"/>
          <w:color w:val="000000"/>
          <w:sz w:val="28"/>
        </w:rPr>
        <w:t xml:space="preserve"> қажет болған жағдайда «А» корпусының қызметшілерін ротациялау жоспарының жобасына «А» корпусының қызметшілерімен және уәкілетті адаммен келісім бойынша:</w:t>
      </w:r>
      <w:r>
        <w:br/>
      </w:r>
      <w:r>
        <w:rPr>
          <w:rFonts w:ascii="Times New Roman"/>
          <w:b w:val="false"/>
          <w:i w:val="false"/>
          <w:color w:val="000000"/>
          <w:sz w:val="28"/>
        </w:rPr>
        <w:t>
      1) «А» корпусының қызметшілерінің </w:t>
      </w:r>
      <w:r>
        <w:rPr>
          <w:rFonts w:ascii="Times New Roman"/>
          <w:b w:val="false"/>
          <w:i w:val="false"/>
          <w:color w:val="000000"/>
          <w:sz w:val="28"/>
        </w:rPr>
        <w:t>қызметін жыл сайынғы бағалау</w:t>
      </w:r>
      <w:r>
        <w:rPr>
          <w:rFonts w:ascii="Times New Roman"/>
          <w:b w:val="false"/>
          <w:i w:val="false"/>
          <w:color w:val="000000"/>
          <w:sz w:val="28"/>
        </w:rPr>
        <w:t xml:space="preserve"> нәтижелерін;</w:t>
      </w:r>
      <w:r>
        <w:br/>
      </w:r>
      <w:r>
        <w:rPr>
          <w:rFonts w:ascii="Times New Roman"/>
          <w:b w:val="false"/>
          <w:i w:val="false"/>
          <w:color w:val="000000"/>
          <w:sz w:val="28"/>
        </w:rPr>
        <w:t>
      2) мемлекеттік органдардың қызметінің </w:t>
      </w:r>
      <w:r>
        <w:rPr>
          <w:rFonts w:ascii="Times New Roman"/>
          <w:b w:val="false"/>
          <w:i w:val="false"/>
          <w:color w:val="000000"/>
          <w:sz w:val="28"/>
        </w:rPr>
        <w:t>тиімділігін жыл сайынғы бағалау</w:t>
      </w:r>
      <w:r>
        <w:rPr>
          <w:rFonts w:ascii="Times New Roman"/>
          <w:b w:val="false"/>
          <w:i w:val="false"/>
          <w:color w:val="000000"/>
          <w:sz w:val="28"/>
        </w:rPr>
        <w:t xml:space="preserve"> нәтижелерін;</w:t>
      </w:r>
      <w:r>
        <w:br/>
      </w:r>
      <w:r>
        <w:rPr>
          <w:rFonts w:ascii="Times New Roman"/>
          <w:b w:val="false"/>
          <w:i w:val="false"/>
          <w:color w:val="000000"/>
          <w:sz w:val="28"/>
        </w:rPr>
        <w:t>
      3) астананың, республикалық маңызы бар қаланың, облыстардың, облыстық маңызы бар қалалардың және аудандардың жыл сайынғы рейтингтерінің нәтижелерін;</w:t>
      </w:r>
      <w:r>
        <w:br/>
      </w:r>
      <w:r>
        <w:rPr>
          <w:rFonts w:ascii="Times New Roman"/>
          <w:b w:val="false"/>
          <w:i w:val="false"/>
          <w:color w:val="000000"/>
          <w:sz w:val="28"/>
        </w:rPr>
        <w:t>
      4) Қазақстан Республикасының Президенті Әкімшілігінің тиісті </w:t>
      </w:r>
      <w:r>
        <w:rPr>
          <w:rFonts w:ascii="Times New Roman"/>
          <w:b w:val="false"/>
          <w:i w:val="false"/>
          <w:color w:val="000000"/>
          <w:sz w:val="28"/>
        </w:rPr>
        <w:t>құрылымдық бөлімшелерінің</w:t>
      </w:r>
      <w:r>
        <w:rPr>
          <w:rFonts w:ascii="Times New Roman"/>
          <w:b w:val="false"/>
          <w:i w:val="false"/>
          <w:color w:val="000000"/>
          <w:sz w:val="28"/>
        </w:rPr>
        <w:t xml:space="preserve"> қорытындыларын және өзге де ақпаратты ескере отырып тиісті түзетулер енгізеді.</w:t>
      </w:r>
      <w:r>
        <w:br/>
      </w:r>
      <w:r>
        <w:rPr>
          <w:rFonts w:ascii="Times New Roman"/>
          <w:b w:val="false"/>
          <w:i w:val="false"/>
          <w:color w:val="000000"/>
          <w:sz w:val="28"/>
        </w:rPr>
        <w:t>
      Ротациялау жоспарының жобасын келісуді Ұлттық комиссияның қарауына енгізгенге дейін Ұлттық комиссияның жұмыс органы жүзеге асырады.</w:t>
      </w:r>
      <w:r>
        <w:br/>
      </w:r>
      <w:r>
        <w:rPr>
          <w:rFonts w:ascii="Times New Roman"/>
          <w:b w:val="false"/>
          <w:i w:val="false"/>
          <w:color w:val="000000"/>
          <w:sz w:val="28"/>
        </w:rPr>
        <w:t>
</w:t>
      </w:r>
      <w:r>
        <w:rPr>
          <w:rFonts w:ascii="Times New Roman"/>
          <w:b w:val="false"/>
          <w:i w:val="false"/>
          <w:color w:val="000000"/>
          <w:sz w:val="28"/>
        </w:rPr>
        <w:t>
      18. Егер Ұлттық комиссияның шешімімен өзгеше белгіленбесе, Ұлттық комиссияның жұмыс органы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материалдарды Ұлттық комиссияның қарауына «А» корпусы қызметшілерінің еңбек шартының мерзімі өткенге дейінгі бір айдан кешіктірмей енгізеді.</w:t>
      </w:r>
      <w:r>
        <w:br/>
      </w:r>
      <w:r>
        <w:rPr>
          <w:rFonts w:ascii="Times New Roman"/>
          <w:b w:val="false"/>
          <w:i w:val="false"/>
          <w:color w:val="000000"/>
          <w:sz w:val="28"/>
        </w:rPr>
        <w:t>
</w:t>
      </w:r>
      <w:r>
        <w:rPr>
          <w:rFonts w:ascii="Times New Roman"/>
          <w:b w:val="false"/>
          <w:i w:val="false"/>
          <w:color w:val="000000"/>
          <w:sz w:val="28"/>
        </w:rPr>
        <w:t>
      19. Ұлттық комиссия материалдарды қарап:</w:t>
      </w:r>
      <w:r>
        <w:br/>
      </w:r>
      <w:r>
        <w:rPr>
          <w:rFonts w:ascii="Times New Roman"/>
          <w:b w:val="false"/>
          <w:i w:val="false"/>
          <w:color w:val="000000"/>
          <w:sz w:val="28"/>
        </w:rPr>
        <w:t>
      1) «А» корпусының қызметшісімен еңбек шартын ұзарту туралы;</w:t>
      </w:r>
      <w:r>
        <w:br/>
      </w:r>
      <w:r>
        <w:rPr>
          <w:rFonts w:ascii="Times New Roman"/>
          <w:b w:val="false"/>
          <w:i w:val="false"/>
          <w:color w:val="000000"/>
          <w:sz w:val="28"/>
        </w:rPr>
        <w:t>
      2) «А» корпусының қызметшісімен еңбек шартын бұзу туралы;</w:t>
      </w:r>
      <w:r>
        <w:br/>
      </w:r>
      <w:r>
        <w:rPr>
          <w:rFonts w:ascii="Times New Roman"/>
          <w:b w:val="false"/>
          <w:i w:val="false"/>
          <w:color w:val="000000"/>
          <w:sz w:val="28"/>
        </w:rPr>
        <w:t>
      3) «А» корпусының қызметшісін ротациялау туралы;</w:t>
      </w:r>
      <w:r>
        <w:br/>
      </w:r>
      <w:r>
        <w:rPr>
          <w:rFonts w:ascii="Times New Roman"/>
          <w:b w:val="false"/>
          <w:i w:val="false"/>
          <w:color w:val="000000"/>
          <w:sz w:val="28"/>
        </w:rPr>
        <w:t>
      4) «А» корпусының қызметшісімен еңбек шартын бұзу және оны «А» корпусының мемлекеттік әкімшілік қызметінің кадр резервіне алу туралы ұсынымдар шығарады.</w:t>
      </w:r>
      <w:r>
        <w:br/>
      </w:r>
      <w:r>
        <w:rPr>
          <w:rFonts w:ascii="Times New Roman"/>
          <w:b w:val="false"/>
          <w:i w:val="false"/>
          <w:color w:val="000000"/>
          <w:sz w:val="28"/>
        </w:rPr>
        <w:t>
</w:t>
      </w:r>
      <w:r>
        <w:rPr>
          <w:rFonts w:ascii="Times New Roman"/>
          <w:b w:val="false"/>
          <w:i w:val="false"/>
          <w:color w:val="000000"/>
          <w:sz w:val="28"/>
        </w:rPr>
        <w:t>
      20. Ұлттық комиссия қажет болған жағдайда «А» корпусының қызметшісімен әңгімелесу өткізеді.</w:t>
      </w:r>
      <w:r>
        <w:br/>
      </w:r>
      <w:r>
        <w:rPr>
          <w:rFonts w:ascii="Times New Roman"/>
          <w:b w:val="false"/>
          <w:i w:val="false"/>
          <w:color w:val="000000"/>
          <w:sz w:val="28"/>
        </w:rPr>
        <w:t>
</w:t>
      </w:r>
      <w:r>
        <w:rPr>
          <w:rFonts w:ascii="Times New Roman"/>
          <w:b w:val="false"/>
          <w:i w:val="false"/>
          <w:color w:val="000000"/>
          <w:sz w:val="28"/>
        </w:rPr>
        <w:t>
      21. Ұлттық комиссия мақұлдаған «А» корпусының қызметшісін ротациялау жоспары уәкілетті адамдарға жолданады.</w:t>
      </w:r>
      <w:r>
        <w:br/>
      </w:r>
      <w:r>
        <w:rPr>
          <w:rFonts w:ascii="Times New Roman"/>
          <w:b w:val="false"/>
          <w:i w:val="false"/>
          <w:color w:val="000000"/>
          <w:sz w:val="28"/>
        </w:rPr>
        <w:t>
</w:t>
      </w:r>
      <w:r>
        <w:rPr>
          <w:rFonts w:ascii="Times New Roman"/>
          <w:b w:val="false"/>
          <w:i w:val="false"/>
          <w:color w:val="000000"/>
          <w:sz w:val="28"/>
        </w:rPr>
        <w:t>
      22. Мақұлданған ротациялау жоспары шеңберінде «А» корпусының қызметшілерін тағайындау </w:t>
      </w:r>
      <w:r>
        <w:rPr>
          <w:rFonts w:ascii="Times New Roman"/>
          <w:b w:val="false"/>
          <w:i w:val="false"/>
          <w:color w:val="000000"/>
          <w:sz w:val="28"/>
        </w:rPr>
        <w:t>«А» корпусының қызметшілерімен</w:t>
      </w:r>
      <w:r>
        <w:rPr>
          <w:rFonts w:ascii="Times New Roman"/>
          <w:b w:val="false"/>
          <w:i w:val="false"/>
          <w:color w:val="000000"/>
          <w:sz w:val="28"/>
        </w:rPr>
        <w:t xml:space="preserve"> еңбек шартының мерзімі өткенге дейін жүзеге асырылады.</w:t>
      </w:r>
      <w:r>
        <w:br/>
      </w:r>
      <w:r>
        <w:rPr>
          <w:rFonts w:ascii="Times New Roman"/>
          <w:b w:val="false"/>
          <w:i w:val="false"/>
          <w:color w:val="000000"/>
          <w:sz w:val="28"/>
        </w:rPr>
        <w:t>
      Егер «А» корпусының қызметшісі ротация тәртібімен үміттенетін лауазым ротация жүргізу сәтінде бос болмаса, онда «А» корпусының қызметшісі көрсетілген лауазым босағанға дейін атқаратын лауазымында жұмысын жалғастырады.</w:t>
      </w:r>
      <w:r>
        <w:br/>
      </w:r>
      <w:r>
        <w:rPr>
          <w:rFonts w:ascii="Times New Roman"/>
          <w:b w:val="false"/>
          <w:i w:val="false"/>
          <w:color w:val="000000"/>
          <w:sz w:val="28"/>
        </w:rPr>
        <w:t>
      «А» корпусының қызметшілерімен еңбек шартының мерзімі өткенге дейін ротациялау жоспарын мақұлдау туралы </w:t>
      </w:r>
      <w:r>
        <w:rPr>
          <w:rFonts w:ascii="Times New Roman"/>
          <w:b w:val="false"/>
          <w:i w:val="false"/>
          <w:color w:val="000000"/>
          <w:sz w:val="28"/>
        </w:rPr>
        <w:t>Ұлттық комиссияның</w:t>
      </w:r>
      <w:r>
        <w:rPr>
          <w:rFonts w:ascii="Times New Roman"/>
          <w:b w:val="false"/>
          <w:i w:val="false"/>
          <w:color w:val="000000"/>
          <w:sz w:val="28"/>
        </w:rPr>
        <w:t xml:space="preserve"> шешімі болмаған жағдайда, Ұлттық комиссия не Ұлттық комиссия өкілеттік берген жағдайда – уәкілетті адам тиісті шешім қабылдағанға дейін олар атқаратын лауазымында жұмысын жалғастырады.</w:t>
      </w:r>
      <w:r>
        <w:br/>
      </w:r>
      <w:r>
        <w:rPr>
          <w:rFonts w:ascii="Times New Roman"/>
          <w:b w:val="false"/>
          <w:i w:val="false"/>
          <w:color w:val="000000"/>
          <w:sz w:val="28"/>
        </w:rPr>
        <w:t>
      «А» корпусының қызметшілерін тағайындау қолданыстағы </w:t>
      </w:r>
      <w:r>
        <w:rPr>
          <w:rFonts w:ascii="Times New Roman"/>
          <w:b w:val="false"/>
          <w:i w:val="false"/>
          <w:color w:val="000000"/>
          <w:sz w:val="28"/>
        </w:rPr>
        <w:t>заңнаманың</w:t>
      </w:r>
      <w:r>
        <w:rPr>
          <w:rFonts w:ascii="Times New Roman"/>
          <w:b w:val="false"/>
          <w:i w:val="false"/>
          <w:color w:val="000000"/>
          <w:sz w:val="28"/>
        </w:rPr>
        <w:t xml:space="preserve"> талаптарын ескере отырып, мақұлданған ротациялау жоспарына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23. «А» корпусының қызметшісін ротациялау жоспарында көзделмеген жағдайларда ротациялау, егер соңғы атқаратын «А» корпусының лауазымында болу мерзімі кемінде бір жылды құрайтын болса, жүргізіледі.</w:t>
      </w:r>
      <w:r>
        <w:br/>
      </w:r>
      <w:r>
        <w:rPr>
          <w:rFonts w:ascii="Times New Roman"/>
          <w:b w:val="false"/>
          <w:i w:val="false"/>
          <w:color w:val="000000"/>
          <w:sz w:val="28"/>
        </w:rPr>
        <w:t>
</w:t>
      </w:r>
      <w:r>
        <w:rPr>
          <w:rFonts w:ascii="Times New Roman"/>
          <w:b w:val="false"/>
          <w:i w:val="false"/>
          <w:color w:val="000000"/>
          <w:sz w:val="28"/>
        </w:rPr>
        <w:t>
      24. «А» корпусының қызметшісіне қатысты ротациялау жоспарында көзделмеген жағдайларда ротациялау, оның соңғы атқаратын «А» корпусының лауазымында болу мерзімі бір жылдан кем болса, Қазақстан Республикасы Президентінің келісімімен жүргізіледі.</w:t>
      </w:r>
      <w:r>
        <w:br/>
      </w:r>
      <w:r>
        <w:rPr>
          <w:rFonts w:ascii="Times New Roman"/>
          <w:b w:val="false"/>
          <w:i w:val="false"/>
          <w:color w:val="000000"/>
          <w:sz w:val="28"/>
        </w:rPr>
        <w:t>
</w:t>
      </w:r>
      <w:r>
        <w:rPr>
          <w:rFonts w:ascii="Times New Roman"/>
          <w:b w:val="false"/>
          <w:i w:val="false"/>
          <w:color w:val="000000"/>
          <w:sz w:val="28"/>
        </w:rPr>
        <w:t>
      25. «А» корпусының қызметшісінде алынбаған </w:t>
      </w:r>
      <w:r>
        <w:rPr>
          <w:rFonts w:ascii="Times New Roman"/>
          <w:b w:val="false"/>
          <w:i w:val="false"/>
          <w:color w:val="000000"/>
          <w:sz w:val="28"/>
        </w:rPr>
        <w:t>тәртіптік жазасы</w:t>
      </w:r>
      <w:r>
        <w:rPr>
          <w:rFonts w:ascii="Times New Roman"/>
          <w:b w:val="false"/>
          <w:i w:val="false"/>
          <w:color w:val="000000"/>
          <w:sz w:val="28"/>
        </w:rPr>
        <w:t xml:space="preserve"> болғанда, ротациялау жоспарында көзделмеген жағдайларда ротациялау жүзеге асырылмайды.</w:t>
      </w:r>
      <w:r>
        <w:br/>
      </w:r>
      <w:r>
        <w:rPr>
          <w:rFonts w:ascii="Times New Roman"/>
          <w:b w:val="false"/>
          <w:i w:val="false"/>
          <w:color w:val="000000"/>
          <w:sz w:val="28"/>
        </w:rPr>
        <w:t>
</w:t>
      </w:r>
      <w:r>
        <w:rPr>
          <w:rFonts w:ascii="Times New Roman"/>
          <w:b w:val="false"/>
          <w:i w:val="false"/>
          <w:color w:val="000000"/>
          <w:sz w:val="28"/>
        </w:rPr>
        <w:t>
      26. Ротациялау жоспарында көзделмеген жағдайларда, «А» корпусының қызметшісін мемлекеттік орган ішінде жоғары тұрған, төмен тұрған немесе мәні тең лауазымға не басқа мемлекеттік органға ротациялау жүзеге асырылады.</w:t>
      </w:r>
      <w:r>
        <w:br/>
      </w:r>
      <w:r>
        <w:rPr>
          <w:rFonts w:ascii="Times New Roman"/>
          <w:b w:val="false"/>
          <w:i w:val="false"/>
          <w:color w:val="000000"/>
          <w:sz w:val="28"/>
        </w:rPr>
        <w:t>
</w:t>
      </w:r>
      <w:r>
        <w:rPr>
          <w:rFonts w:ascii="Times New Roman"/>
          <w:b w:val="false"/>
          <w:i w:val="false"/>
          <w:color w:val="000000"/>
          <w:sz w:val="28"/>
        </w:rPr>
        <w:t>
      Ротациялау жоспарында көзделмеген жағдайларда, «А» корпусының қызметшісін мемлекеттік орган ішіндегі жоғары тұрған «А» корпусының лауазымына және басқа мемлекеттік органдағы «А» корпусының лауазымына ротациялау Қазақстан Республикасы Президенті Әкімшілігінің немесе уәкілетті органның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27. «А» корпусының қызметшісіне ротациялау жоспарында көзделмеген ротация жүргізу жағдайында, ротация жүргізілгенге дейін жасалған еңбек шартының қалған мерзіміне жаңа еңбек шарты жасалады.</w:t>
      </w:r>
      <w:r>
        <w:br/>
      </w:r>
      <w:r>
        <w:rPr>
          <w:rFonts w:ascii="Times New Roman"/>
          <w:b w:val="false"/>
          <w:i w:val="false"/>
          <w:color w:val="000000"/>
          <w:sz w:val="28"/>
        </w:rPr>
        <w:t>
</w:t>
      </w:r>
      <w:r>
        <w:rPr>
          <w:rFonts w:ascii="Times New Roman"/>
          <w:b w:val="false"/>
          <w:i w:val="false"/>
          <w:color w:val="000000"/>
          <w:sz w:val="28"/>
        </w:rPr>
        <w:t>
      28. «А» корпусының қызметшісіне ротациялау жоспарында көзделмеген ротация жүргізу жағдайында уәкілетті адам:</w:t>
      </w:r>
      <w:r>
        <w:br/>
      </w:r>
      <w:r>
        <w:rPr>
          <w:rFonts w:ascii="Times New Roman"/>
          <w:b w:val="false"/>
          <w:i w:val="false"/>
          <w:color w:val="000000"/>
          <w:sz w:val="28"/>
        </w:rPr>
        <w:t>
      1) «Мемлекеттiк билiк органдары жүйесіндегі кадр саясатының кейбiр мәселелерi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лауазымға тағайындау және лауазымнан босату жүзеге асырылатын лауазымдарға орналасуға үміткер «А» корпусының қызметшілерін, Қазақстан Республикасы Президенті Әкімшілігінің сектор меңгерушілері лауазымдарына орналасуға үміткер «А» корпусының қызметшілерін ротациялау туралы – Қазақстан Республикасы Президенті Әкімшілігінің қарауына ұсыныс енгізеді. «А» корпусының лауазымына тағайындау Қазақстан Республикасы Үкіметінің келісімі бойынша жүзеге асырылатын жағдайда уәкілетті адаммен алдын ала тиісті келісу жүзеге асырылады;</w:t>
      </w:r>
      <w:r>
        <w:br/>
      </w:r>
      <w:r>
        <w:rPr>
          <w:rFonts w:ascii="Times New Roman"/>
          <w:b w:val="false"/>
          <w:i w:val="false"/>
          <w:color w:val="000000"/>
          <w:sz w:val="28"/>
        </w:rPr>
        <w:t>
      2) осы тармақтың 1) тармақшасында көрсетілген адамдарды қоспағанда, «А» корпусының лауазымына орналасуға үміткер </w:t>
      </w:r>
      <w:r>
        <w:rPr>
          <w:rFonts w:ascii="Times New Roman"/>
          <w:b w:val="false"/>
          <w:i w:val="false"/>
          <w:color w:val="000000"/>
          <w:sz w:val="28"/>
        </w:rPr>
        <w:t>«А» корпусының қызметшілерін</w:t>
      </w:r>
      <w:r>
        <w:rPr>
          <w:rFonts w:ascii="Times New Roman"/>
          <w:b w:val="false"/>
          <w:i w:val="false"/>
          <w:color w:val="000000"/>
          <w:sz w:val="28"/>
        </w:rPr>
        <w:t xml:space="preserve"> ротациялау туралы – </w:t>
      </w:r>
      <w:r>
        <w:rPr>
          <w:rFonts w:ascii="Times New Roman"/>
          <w:b w:val="false"/>
          <w:i w:val="false"/>
          <w:color w:val="000000"/>
          <w:sz w:val="28"/>
        </w:rPr>
        <w:t>уәкілетті органның</w:t>
      </w:r>
      <w:r>
        <w:rPr>
          <w:rFonts w:ascii="Times New Roman"/>
          <w:b w:val="false"/>
          <w:i w:val="false"/>
          <w:color w:val="000000"/>
          <w:sz w:val="28"/>
        </w:rPr>
        <w:t xml:space="preserve"> қарауына ұсыныс енгізеді.</w:t>
      </w:r>
      <w:r>
        <w:br/>
      </w:r>
      <w:r>
        <w:rPr>
          <w:rFonts w:ascii="Times New Roman"/>
          <w:b w:val="false"/>
          <w:i w:val="false"/>
          <w:color w:val="000000"/>
          <w:sz w:val="28"/>
        </w:rPr>
        <w:t>
</w:t>
      </w:r>
      <w:r>
        <w:rPr>
          <w:rFonts w:ascii="Times New Roman"/>
          <w:b w:val="false"/>
          <w:i w:val="false"/>
          <w:color w:val="000000"/>
          <w:sz w:val="28"/>
        </w:rPr>
        <w:t>
      29. «А» корпусының қызметшісіне ротациялау жоспарында көзделмеген ротация жүргізу жағдайында, уәкілетті адам Қазақстан Республикасы Президенті Әкімшілігінің немесе уәкілетті органның қарауына мынадай материалдарды енгізеді:</w:t>
      </w:r>
      <w:r>
        <w:br/>
      </w:r>
      <w:r>
        <w:rPr>
          <w:rFonts w:ascii="Times New Roman"/>
          <w:b w:val="false"/>
          <w:i w:val="false"/>
          <w:color w:val="000000"/>
          <w:sz w:val="28"/>
        </w:rPr>
        <w:t>
      1)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 корпусының қызметшісіне ұсыным;</w:t>
      </w:r>
      <w:r>
        <w:br/>
      </w:r>
      <w:r>
        <w:rPr>
          <w:rFonts w:ascii="Times New Roman"/>
          <w:b w:val="false"/>
          <w:i w:val="false"/>
          <w:color w:val="000000"/>
          <w:sz w:val="28"/>
        </w:rPr>
        <w:t>
      2) ротация шеңберінде тағайындауға «А» корпусының қызметшісінің келісімі;</w:t>
      </w:r>
      <w:r>
        <w:br/>
      </w:r>
      <w:r>
        <w:rPr>
          <w:rFonts w:ascii="Times New Roman"/>
          <w:b w:val="false"/>
          <w:i w:val="false"/>
          <w:color w:val="000000"/>
          <w:sz w:val="28"/>
        </w:rPr>
        <w:t>
      3) «А» корпусының қызметшісінің </w:t>
      </w:r>
      <w:r>
        <w:rPr>
          <w:rFonts w:ascii="Times New Roman"/>
          <w:b w:val="false"/>
          <w:i w:val="false"/>
          <w:color w:val="000000"/>
          <w:sz w:val="28"/>
        </w:rPr>
        <w:t>қызметтік тізімі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Қазақстан Республикасы Президентінің Әкімшілігі немесе уәкілетті орган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материалдарды қарау қорытындысы бойынша мынадай ұсынымдардың бірін шығарады:</w:t>
      </w:r>
      <w:r>
        <w:br/>
      </w:r>
      <w:r>
        <w:rPr>
          <w:rFonts w:ascii="Times New Roman"/>
          <w:b w:val="false"/>
          <w:i w:val="false"/>
          <w:color w:val="000000"/>
          <w:sz w:val="28"/>
        </w:rPr>
        <w:t>
      1) лауазымға тағайындау;</w:t>
      </w:r>
      <w:r>
        <w:br/>
      </w:r>
      <w:r>
        <w:rPr>
          <w:rFonts w:ascii="Times New Roman"/>
          <w:b w:val="false"/>
          <w:i w:val="false"/>
          <w:color w:val="000000"/>
          <w:sz w:val="28"/>
        </w:rPr>
        <w:t>
      2) лауазымға тағайындаудан бас тарту.</w:t>
      </w:r>
    </w:p>
    <w:bookmarkEnd w:id="6"/>
    <w:bookmarkStart w:name="z4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13 қаңтардағы   </w:t>
      </w:r>
      <w:r>
        <w:br/>
      </w:r>
      <w:r>
        <w:rPr>
          <w:rFonts w:ascii="Times New Roman"/>
          <w:b w:val="false"/>
          <w:i w:val="false"/>
          <w:color w:val="000000"/>
          <w:sz w:val="28"/>
        </w:rPr>
        <w:t xml:space="preserve">
№ 721 Жарлығымен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«А» корпусының мемлекеттік </w:t>
      </w:r>
      <w:r>
        <w:br/>
      </w:r>
      <w:r>
        <w:rPr>
          <w:rFonts w:ascii="Times New Roman"/>
          <w:b w:val="false"/>
          <w:i w:val="false"/>
          <w:color w:val="000000"/>
          <w:sz w:val="28"/>
        </w:rPr>
        <w:t xml:space="preserve">
әкімшілік қызметшілеріне  </w:t>
      </w:r>
      <w:r>
        <w:br/>
      </w:r>
      <w:r>
        <w:rPr>
          <w:rFonts w:ascii="Times New Roman"/>
          <w:b w:val="false"/>
          <w:i w:val="false"/>
          <w:color w:val="000000"/>
          <w:sz w:val="28"/>
        </w:rPr>
        <w:t>
ротация жүргізу қағидаларына</w:t>
      </w:r>
      <w:r>
        <w:br/>
      </w:r>
      <w:r>
        <w:rPr>
          <w:rFonts w:ascii="Times New Roman"/>
          <w:b w:val="false"/>
          <w:i w:val="false"/>
          <w:color w:val="000000"/>
          <w:sz w:val="28"/>
        </w:rPr>
        <w:t xml:space="preserve">
ҚОСЫМША          </w:t>
      </w:r>
    </w:p>
    <w:bookmarkEnd w:id="7"/>
    <w:bookmarkStart w:name="z51" w:id="8"/>
    <w:p>
      <w:pPr>
        <w:spacing w:after="0"/>
        <w:ind w:left="0"/>
        <w:jc w:val="left"/>
      </w:pPr>
      <w:r>
        <w:rPr>
          <w:rFonts w:ascii="Times New Roman"/>
          <w:b/>
          <w:i w:val="false"/>
          <w:color w:val="000000"/>
        </w:rPr>
        <w:t xml:space="preserve"> 
«А» корпусының қызметшісін</w:t>
      </w:r>
      <w:r>
        <w:br/>
      </w:r>
      <w:r>
        <w:rPr>
          <w:rFonts w:ascii="Times New Roman"/>
          <w:b/>
          <w:i w:val="false"/>
          <w:color w:val="000000"/>
        </w:rPr>
        <w:t>
ҰСЫНУ</w:t>
      </w:r>
    </w:p>
    <w:bookmarkEnd w:id="8"/>
    <w:p>
      <w:pPr>
        <w:spacing w:after="0"/>
        <w:ind w:left="0"/>
        <w:jc w:val="both"/>
      </w:pPr>
      <w:r>
        <w:rPr>
          <w:rFonts w:ascii="Times New Roman"/>
          <w:b w:val="false"/>
          <w:i w:val="false"/>
          <w:color w:val="000000"/>
          <w:sz w:val="28"/>
        </w:rPr>
        <w:t>      («А» корпусының лауазымына тағайындау және лауазымынан босату құқығы бар тұлға (орган) толтырады)</w:t>
      </w:r>
      <w:r>
        <w:br/>
      </w:r>
      <w:r>
        <w:rPr>
          <w:rFonts w:ascii="Times New Roman"/>
          <w:b w:val="false"/>
          <w:i w:val="false"/>
          <w:color w:val="000000"/>
          <w:sz w:val="28"/>
        </w:rPr>
        <w:t>
      «А» корпусының қызметшісінің Т.А.Ә. ______________</w:t>
      </w:r>
      <w:r>
        <w:br/>
      </w:r>
      <w:r>
        <w:rPr>
          <w:rFonts w:ascii="Times New Roman"/>
          <w:b w:val="false"/>
          <w:i w:val="false"/>
          <w:color w:val="000000"/>
          <w:sz w:val="28"/>
        </w:rPr>
        <w:t>
      Еңбек шарты мерзімінің аяқталатын күні ___________</w:t>
      </w:r>
      <w:r>
        <w:br/>
      </w:r>
      <w:r>
        <w:rPr>
          <w:rFonts w:ascii="Times New Roman"/>
          <w:b w:val="false"/>
          <w:i w:val="false"/>
          <w:color w:val="000000"/>
          <w:sz w:val="28"/>
        </w:rPr>
        <w:t>
      «А» корпусының қызметшісін соңғы үш жыл ішіндегі бағалау нәтижелері ______________________________</w:t>
      </w:r>
      <w:r>
        <w:br/>
      </w:r>
      <w:r>
        <w:rPr>
          <w:rFonts w:ascii="Times New Roman"/>
          <w:b w:val="false"/>
          <w:i w:val="false"/>
          <w:color w:val="000000"/>
          <w:sz w:val="28"/>
        </w:rPr>
        <w:t>
      Ротация шеңберінде ұсынылған лауазым (көрсетілетін лауазым, мемлекеттік орган және/немесе өңір саны үштен аспайды):</w:t>
      </w:r>
      <w:r>
        <w:br/>
      </w:r>
      <w:r>
        <w:rPr>
          <w:rFonts w:ascii="Times New Roman"/>
          <w:b w:val="false"/>
          <w:i w:val="false"/>
          <w:color w:val="000000"/>
          <w:sz w:val="28"/>
        </w:rPr>
        <w:t>
      1) __________________________________________</w:t>
      </w:r>
      <w:r>
        <w:br/>
      </w:r>
      <w:r>
        <w:rPr>
          <w:rFonts w:ascii="Times New Roman"/>
          <w:b w:val="false"/>
          <w:i w:val="false"/>
          <w:color w:val="000000"/>
          <w:sz w:val="28"/>
        </w:rPr>
        <w:t>
      2) __________________________________________</w:t>
      </w:r>
      <w:r>
        <w:br/>
      </w:r>
      <w:r>
        <w:rPr>
          <w:rFonts w:ascii="Times New Roman"/>
          <w:b w:val="false"/>
          <w:i w:val="false"/>
          <w:color w:val="000000"/>
          <w:sz w:val="28"/>
        </w:rPr>
        <w:t>
      3) __________________________________________</w:t>
      </w:r>
      <w:r>
        <w:br/>
      </w:r>
      <w:r>
        <w:rPr>
          <w:rFonts w:ascii="Times New Roman"/>
          <w:b w:val="false"/>
          <w:i w:val="false"/>
          <w:color w:val="000000"/>
          <w:sz w:val="28"/>
        </w:rPr>
        <w:t>
      Егер ротация шеңберінде лауазым ұсынылмаса, себептерін көрсету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Келісемін: ____________________________________________________</w:t>
      </w:r>
      <w:r>
        <w:br/>
      </w:r>
      <w:r>
        <w:rPr>
          <w:rFonts w:ascii="Times New Roman"/>
          <w:b w:val="false"/>
          <w:i w:val="false"/>
          <w:color w:val="000000"/>
          <w:sz w:val="28"/>
        </w:rPr>
        <w:t>
      («А» корпусының қызметшісінің қолы, Т.А.Ә.)</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 корпусының лауазымына тағайындау және лауазымынан босату</w:t>
      </w:r>
      <w:r>
        <w:br/>
      </w:r>
      <w:r>
        <w:rPr>
          <w:rFonts w:ascii="Times New Roman"/>
          <w:b w:val="false"/>
          <w:i w:val="false"/>
          <w:color w:val="000000"/>
          <w:sz w:val="28"/>
        </w:rPr>
        <w:t>
           құқығы бар адамның Т.А.Ә. (органның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 корпусының лауазымына тағайындау және лауазымынан босату</w:t>
      </w:r>
      <w:r>
        <w:br/>
      </w:r>
      <w:r>
        <w:rPr>
          <w:rFonts w:ascii="Times New Roman"/>
          <w:b w:val="false"/>
          <w:i w:val="false"/>
          <w:color w:val="000000"/>
          <w:sz w:val="28"/>
        </w:rPr>
        <w:t>
            құқығы бар адамның қолы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