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4f5d" w14:textId="b0e4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Қауіпсіздік Кеңесі туралы" Қазақстан Республикасы Президентінің 1999 жылғы 20 наурыздағы № 88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19 ақпандағы № 755 Жарлығы. Күші жойылды - Қазақстан Республикасы Президентінің 2019 жылғы 12 ақпандағы № 838 Жарлығымен</w:t>
      </w:r>
    </w:p>
    <w:p>
      <w:pPr>
        <w:spacing w:after="0"/>
        <w:ind w:left="0"/>
        <w:jc w:val="both"/>
      </w:pPr>
      <w:r>
        <w:rPr>
          <w:rFonts w:ascii="Times New Roman"/>
          <w:b w:val="false"/>
          <w:i w:val="false"/>
          <w:color w:val="ff0000"/>
          <w:sz w:val="28"/>
        </w:rPr>
        <w:t xml:space="preserve">
      Ескерту. Күші жойылды - ҚР Президентінің 12.02.2019 </w:t>
      </w:r>
      <w:r>
        <w:rPr>
          <w:rFonts w:ascii="Times New Roman"/>
          <w:b w:val="false"/>
          <w:i w:val="false"/>
          <w:color w:val="ff0000"/>
          <w:sz w:val="28"/>
        </w:rPr>
        <w:t>№ 838</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жариялануы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Қауіпсіздік Кеңесі туралы" Қазақстан Республикасы Президентінің 1999 жылғы 20 наурыздағы № 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32, 339-құжат; 2003 ж., № 40, 417-құжат; 2006 ж., № 23, 229-құжат; 2008 ж., № 20, 182-құжат; 2009 ж., № 3-4, 7-құжат; 2010 ж., № 2, 12-құжат; № 37, 309-құжат; № 51, 466-құжат; 2011 ж., № 48, 646-құжат; 2012 ж., № 62, 848-құжат)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Қауіпсіздік Кеңесі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5" w:id="3"/>
    <w:p>
      <w:pPr>
        <w:spacing w:after="0"/>
        <w:ind w:left="0"/>
        <w:jc w:val="both"/>
      </w:pPr>
      <w:r>
        <w:rPr>
          <w:rFonts w:ascii="Times New Roman"/>
          <w:b w:val="false"/>
          <w:i w:val="false"/>
          <w:color w:val="000000"/>
          <w:sz w:val="28"/>
        </w:rPr>
        <w:t>
      8. Лауазымы бойынша Қауіпсіздік Кеңесінің мүшелері: Қазақстан Республикасы Парламенті Сенатының Төрағасы, Қазақстан Республикасы Парламенті Мәжілісінің Төрағасы, Қазақстан Республикасының Бас Прокуроры, Қазақстан Республикасының Ішкі істер министрі, Қазақстан Республикасы "Сырбар" Сыртқы барлау қызметінің директоры, Қазақстан Республикасы Қорғаныс министрінің бірінші орынбасары - Қарулы Күштері Бас штабының бастығы болып табылады.".</w:t>
      </w:r>
    </w:p>
    <w:bookmarkEnd w:id="3"/>
    <w:bookmarkStart w:name="z6"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