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adc8" w14:textId="c92a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 шілдедегі № 853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бабында пайдалану үшін.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Құпия.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