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4cd8" w14:textId="25f4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2015 жылғы 23 қаңтардағы № 994 Жарлығы</w:t>
      </w:r>
    </w:p>
    <w:p>
      <w:pPr>
        <w:spacing w:after="0"/>
        <w:ind w:left="0"/>
        <w:jc w:val="both"/>
      </w:pPr>
      <w:bookmarkStart w:name="z1" w:id="0"/>
      <w:r>
        <w:rPr>
          <w:rFonts w:ascii="Times New Roman"/>
          <w:b w:val="false"/>
          <w:i w:val="false"/>
          <w:color w:val="000000"/>
          <w:sz w:val="28"/>
        </w:rPr>
        <w:t>
      Елдегі қоғамдық келісімнің нығаюына, Қазақстан халқының бірлігін қамтамасыз етуге елеулі үлес қосқан Қазақстан Республикасының азаматтары мен шетел азаматтарын көтермелеу мақсатында, сондай-ақ Қазақстан халқы Ассамблеясының 20 жылдығының құрметіне қаулы етемiн:</w:t>
      </w:r>
      <w:r>
        <w:br/>
      </w:r>
      <w:r>
        <w:rPr>
          <w:rFonts w:ascii="Times New Roman"/>
          <w:b w:val="false"/>
          <w:i w:val="false"/>
          <w:color w:val="000000"/>
          <w:sz w:val="28"/>
        </w:rPr>
        <w:t>
</w:t>
      </w:r>
      <w:r>
        <w:rPr>
          <w:rFonts w:ascii="Times New Roman"/>
          <w:b w:val="false"/>
          <w:i w:val="false"/>
          <w:color w:val="000000"/>
          <w:sz w:val="28"/>
        </w:rPr>
        <w:t>
      1. «Қазақстан халқы Ассамблеясына 20 жыл» мерекелік медалi тағайындалсын.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халқы Ассамблеясына 20 жыл» мерекелік медалiмен наградтау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халқы Ассамблеясына 20 жыл» мерекелік медалiнiң сипаттамасы бекiтiлсiн.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23 қаңтардағы</w:t>
      </w:r>
      <w:r>
        <w:br/>
      </w:r>
      <w:r>
        <w:rPr>
          <w:rFonts w:ascii="Times New Roman"/>
          <w:b w:val="false"/>
          <w:i w:val="false"/>
          <w:color w:val="000000"/>
          <w:sz w:val="28"/>
        </w:rPr>
        <w:t xml:space="preserve">
№ 994 Жарлығымен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халқы Ассамблеясына 20 жыл» мерекелік медалімен наградтау</w:t>
      </w:r>
      <w:r>
        <w:br/>
      </w:r>
      <w:r>
        <w:rPr>
          <w:rFonts w:ascii="Times New Roman"/>
          <w:b/>
          <w:i w:val="false"/>
          <w:color w:val="000000"/>
        </w:rPr>
        <w:t>
ҚАҒИДАЛАРЫ</w:t>
      </w:r>
    </w:p>
    <w:bookmarkEnd w:id="2"/>
    <w:bookmarkStart w:name="z9" w:id="3"/>
    <w:p>
      <w:pPr>
        <w:spacing w:after="0"/>
        <w:ind w:left="0"/>
        <w:jc w:val="both"/>
      </w:pPr>
      <w:r>
        <w:rPr>
          <w:rFonts w:ascii="Times New Roman"/>
          <w:b w:val="false"/>
          <w:i w:val="false"/>
          <w:color w:val="000000"/>
          <w:sz w:val="28"/>
        </w:rPr>
        <w:t>
      1. Осы Қағидалар «Қазақстан халқы Ассамблеясына 20 жыл» мерекелік медалімен (бұдан әрi – мерекелік медаль) наградтау тәртiбiн реттейді.</w:t>
      </w:r>
      <w:r>
        <w:br/>
      </w:r>
      <w:r>
        <w:rPr>
          <w:rFonts w:ascii="Times New Roman"/>
          <w:b w:val="false"/>
          <w:i w:val="false"/>
          <w:color w:val="000000"/>
          <w:sz w:val="28"/>
        </w:rPr>
        <w:t>
</w:t>
      </w:r>
      <w:r>
        <w:rPr>
          <w:rFonts w:ascii="Times New Roman"/>
          <w:b w:val="false"/>
          <w:i w:val="false"/>
          <w:color w:val="000000"/>
          <w:sz w:val="28"/>
        </w:rPr>
        <w:t>
      2. Мерекелік медальмен елдегі қоғамдық келісімнің нығаюына, Қазақстан халқы бірлігін қамтамасыз етуге, Қазақстан халқы Ассамблеясының рөлінің артуына, Қазақстанның бейбітшілік пен келісім тәжірибесін шет елдерде таратуға және Қазақстан мен өзге мемлекеттер халықтары арасындағы достық қатынастарды дамытуға елеулі үлес қосқан Қазақстан Республикасының азаматтары және шетел азаматтары наградталады.</w:t>
      </w:r>
      <w:r>
        <w:br/>
      </w:r>
      <w:r>
        <w:rPr>
          <w:rFonts w:ascii="Times New Roman"/>
          <w:b w:val="false"/>
          <w:i w:val="false"/>
          <w:color w:val="000000"/>
          <w:sz w:val="28"/>
        </w:rPr>
        <w:t>
</w:t>
      </w:r>
      <w:r>
        <w:rPr>
          <w:rFonts w:ascii="Times New Roman"/>
          <w:b w:val="false"/>
          <w:i w:val="false"/>
          <w:color w:val="000000"/>
          <w:sz w:val="28"/>
        </w:rPr>
        <w:t>
      3. Мерекелік медальмен наградтауға ұсынуларды Қазақстан Республикасының Президентіне Қазақстан Республикасының Парламенті, Үкiметi, министрлiктерi, өзге де орталық мемлекеттік органдары, Қазақстан халқы Ассамблеясы, Астана және Алматы қалаларының, облыстардың әкiмдерi, сондай-ақ қоғамдық ұйымдар енгiзедi.</w:t>
      </w:r>
      <w:r>
        <w:br/>
      </w:r>
      <w:r>
        <w:rPr>
          <w:rFonts w:ascii="Times New Roman"/>
          <w:b w:val="false"/>
          <w:i w:val="false"/>
          <w:color w:val="000000"/>
          <w:sz w:val="28"/>
        </w:rPr>
        <w:t>
</w:t>
      </w:r>
      <w:r>
        <w:rPr>
          <w:rFonts w:ascii="Times New Roman"/>
          <w:b w:val="false"/>
          <w:i w:val="false"/>
          <w:color w:val="000000"/>
          <w:sz w:val="28"/>
        </w:rPr>
        <w:t>
      4. Мерекелiк медальдi Қазақстан Республикасының Президентi тапсырады.</w:t>
      </w:r>
      <w:r>
        <w:br/>
      </w:r>
      <w:r>
        <w:rPr>
          <w:rFonts w:ascii="Times New Roman"/>
          <w:b w:val="false"/>
          <w:i w:val="false"/>
          <w:color w:val="000000"/>
          <w:sz w:val="28"/>
        </w:rPr>
        <w:t>
      Қазақстан Республикасы Президентiнiң атынан және оның тапсырмасы бойынша мерекелік медальді, сонымен қатар:</w:t>
      </w:r>
      <w:r>
        <w:br/>
      </w:r>
      <w:r>
        <w:rPr>
          <w:rFonts w:ascii="Times New Roman"/>
          <w:b w:val="false"/>
          <w:i w:val="false"/>
          <w:color w:val="000000"/>
          <w:sz w:val="28"/>
        </w:rPr>
        <w:t>
      1) Қазақстан Республикасының Мемлекеттік хатшысы;</w:t>
      </w:r>
      <w:r>
        <w:br/>
      </w:r>
      <w:r>
        <w:rPr>
          <w:rFonts w:ascii="Times New Roman"/>
          <w:b w:val="false"/>
          <w:i w:val="false"/>
          <w:color w:val="000000"/>
          <w:sz w:val="28"/>
        </w:rPr>
        <w:t>
      2) Астана және Алматы қалаларының, облыстардың әкiмдерi, сондай-ақ Мемлекет басшысы уәкiлеттiк берген өзге де лауазымды адамдар тапсыра алады.</w:t>
      </w:r>
      <w:r>
        <w:br/>
      </w:r>
      <w:r>
        <w:rPr>
          <w:rFonts w:ascii="Times New Roman"/>
          <w:b w:val="false"/>
          <w:i w:val="false"/>
          <w:color w:val="000000"/>
          <w:sz w:val="28"/>
        </w:rPr>
        <w:t>
      Наградталған адамға медальмен қоса белгіленген үлгiдегi куәлік табыс етiледi.</w:t>
      </w:r>
      <w:r>
        <w:br/>
      </w:r>
      <w:r>
        <w:rPr>
          <w:rFonts w:ascii="Times New Roman"/>
          <w:b w:val="false"/>
          <w:i w:val="false"/>
          <w:color w:val="000000"/>
          <w:sz w:val="28"/>
        </w:rPr>
        <w:t>
</w:t>
      </w:r>
      <w:r>
        <w:rPr>
          <w:rFonts w:ascii="Times New Roman"/>
          <w:b w:val="false"/>
          <w:i w:val="false"/>
          <w:color w:val="000000"/>
          <w:sz w:val="28"/>
        </w:rPr>
        <w:t>
      5. Мерекелік медальді тапсыру салтанатты жағдайда жүргiзiледi және наградталушының жеке өзіне тапсырылады. Тапсыру алдында Қазақстан Республикасы Президентiнiң наградтау туралы Жарлығы жария етiледi.</w:t>
      </w:r>
      <w:r>
        <w:br/>
      </w:r>
      <w:r>
        <w:rPr>
          <w:rFonts w:ascii="Times New Roman"/>
          <w:b w:val="false"/>
          <w:i w:val="false"/>
          <w:color w:val="000000"/>
          <w:sz w:val="28"/>
        </w:rPr>
        <w:t>
</w:t>
      </w:r>
      <w:r>
        <w:rPr>
          <w:rFonts w:ascii="Times New Roman"/>
          <w:b w:val="false"/>
          <w:i w:val="false"/>
          <w:color w:val="000000"/>
          <w:sz w:val="28"/>
        </w:rPr>
        <w:t>
      6. Мерекелiк медаль сол жақ омырауға тағылады. Қазақстан Республикасының мемлекеттiк наградалары болған жағдайда олардан кейiн орналастырылады.</w:t>
      </w:r>
      <w:r>
        <w:br/>
      </w:r>
      <w:r>
        <w:rPr>
          <w:rFonts w:ascii="Times New Roman"/>
          <w:b w:val="false"/>
          <w:i w:val="false"/>
          <w:color w:val="000000"/>
          <w:sz w:val="28"/>
        </w:rPr>
        <w:t>
</w:t>
      </w:r>
      <w:r>
        <w:rPr>
          <w:rFonts w:ascii="Times New Roman"/>
          <w:b w:val="false"/>
          <w:i w:val="false"/>
          <w:color w:val="000000"/>
          <w:sz w:val="28"/>
        </w:rPr>
        <w:t>
      7. Мерекелiк медальдiң табыс етiлгендiгi туралы наградтауға арналған тiзiмге тиiстi жазба жазылады.</w:t>
      </w:r>
      <w:r>
        <w:br/>
      </w:r>
      <w:r>
        <w:rPr>
          <w:rFonts w:ascii="Times New Roman"/>
          <w:b w:val="false"/>
          <w:i w:val="false"/>
          <w:color w:val="000000"/>
          <w:sz w:val="28"/>
        </w:rPr>
        <w:t>
      Табыс етiлмеген медальдар мен олардың куәлiктерi, қайтарылу себептерi көрсетiле отырып, Қазақстан Республикасы Президентi Iс басқармасының Ордендер қоймасына қайтарылады, бұл туралы тiзiмдерге тиiстi белгi қойылады.</w:t>
      </w:r>
      <w:r>
        <w:br/>
      </w:r>
      <w:r>
        <w:rPr>
          <w:rFonts w:ascii="Times New Roman"/>
          <w:b w:val="false"/>
          <w:i w:val="false"/>
          <w:color w:val="000000"/>
          <w:sz w:val="28"/>
        </w:rPr>
        <w:t>
      Жүргiзiлген наградтаулардың есебiн, сондай-ақ мерекелiк медальдардың тапсырылу барысы туралы есептелiктi Қазақстан Республикасы Президентiнiң Әкiмшiлiгi жүргiзедi.</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