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f2b6" w14:textId="2a8f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 Президентінің 2014 жылғы 26 желтоқсандағы № 987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2015 жылғы 2 наурыздағы № 1019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 Президентінің 2014 жылғы 26 желтоқсандағы № 987 Жарлығына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Қазақстан Республикасының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