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b2193" w14:textId="d1b2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Қазақстан Республикасының қосылуы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17 наурыздағы № 1025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2010 жылғы 29 қазанда Нагояда (Жапония) жасалған Биологиялық әралуандық туралы конвенцияға Генетикалық ресурстарға қол жеткізуді және оларды қолданудан алынған пайданы әділетті және тепе-тең негізде бірлесіп пайдалануды реттеу жөніндегі Нагоя хаттамасына қосылсын.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