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dddd" w14:textId="6a0d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2015 жылғы 11 қаңтардағы № 165 Жарлығы.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Жарлық 2016 жылғы 1 қаңтардан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Жоғарғы Сотының жанындағы Соттардың қызметін қамтамасыз ету департаментіне (Қазақстан Республикасы Жоғарғы Сотының аппаратына) көзделген бекітілген штат санының лимиті шегінде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Әскери соттың әкімшісі" республикалық мемлекеттік мекемесі (бұдан әрі - мемлекеттік мекеме) құрылсын.</w:t>
      </w:r>
    </w:p>
    <w:bookmarkEnd w:id="1"/>
    <w:bookmarkStart w:name="z3" w:id="2"/>
    <w:p>
      <w:pPr>
        <w:spacing w:after="0"/>
        <w:ind w:left="0"/>
        <w:jc w:val="both"/>
      </w:pPr>
      <w:r>
        <w:rPr>
          <w:rFonts w:ascii="Times New Roman"/>
          <w:b w:val="false"/>
          <w:i w:val="false"/>
          <w:color w:val="000000"/>
          <w:sz w:val="28"/>
        </w:rPr>
        <w:t>
      2. Мемлекеттік мекемені қаржыландыру Қазақстан Республикасы Жоғарғы Сотының жанындағы Соттардың қызметін қамтамасыз ету департаментіне (Қазақстан Республикасы Жоғарғы Сотының аппаратына) республикалық бюджетте тиісті қаржы жылына көзделген қаражат есебінен және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қарамағындағы аумақтық органдар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қайта аталсын.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4"/>
    <w:p>
      <w:pPr>
        <w:spacing w:after="0"/>
        <w:ind w:left="0"/>
        <w:jc w:val="both"/>
      </w:pPr>
      <w:r>
        <w:rPr>
          <w:rFonts w:ascii="Times New Roman"/>
          <w:b w:val="false"/>
          <w:i w:val="false"/>
          <w:color w:val="000000"/>
          <w:sz w:val="28"/>
        </w:rPr>
        <w:t>
      5. Департамент заңнамада белгіленген тәртіппен:</w:t>
      </w:r>
    </w:p>
    <w:bookmarkEnd w:id="4"/>
    <w:p>
      <w:pPr>
        <w:spacing w:after="0"/>
        <w:ind w:left="0"/>
        <w:jc w:val="both"/>
      </w:pPr>
      <w:r>
        <w:rPr>
          <w:rFonts w:ascii="Times New Roman"/>
          <w:b w:val="false"/>
          <w:i w:val="false"/>
          <w:color w:val="000000"/>
          <w:sz w:val="28"/>
        </w:rPr>
        <w:t>
      1) мемлекеттік мекемелердің әділет органдарында тіркелуін және қайта тіркелуін қамтамасыз етсін;</w:t>
      </w:r>
    </w:p>
    <w:p>
      <w:pPr>
        <w:spacing w:after="0"/>
        <w:ind w:left="0"/>
        <w:jc w:val="both"/>
      </w:pPr>
      <w:r>
        <w:rPr>
          <w:rFonts w:ascii="Times New Roman"/>
          <w:b w:val="false"/>
          <w:i w:val="false"/>
          <w:color w:val="000000"/>
          <w:sz w:val="28"/>
        </w:rPr>
        <w:t>
      2) осы Жарлықтан туындайтын қажетті шараларды қабылдасын.</w:t>
      </w:r>
    </w:p>
    <w:bookmarkStart w:name="z44" w:id="5"/>
    <w:p>
      <w:pPr>
        <w:spacing w:after="0"/>
        <w:ind w:left="0"/>
        <w:jc w:val="both"/>
      </w:pPr>
      <w:r>
        <w:rPr>
          <w:rFonts w:ascii="Times New Roman"/>
          <w:b w:val="false"/>
          <w:i w:val="false"/>
          <w:color w:val="000000"/>
          <w:sz w:val="28"/>
        </w:rPr>
        <w:t>
      6. Осы Жарлық 2016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11 қаңтардағы</w:t>
            </w:r>
            <w:r>
              <w:br/>
            </w:r>
            <w:r>
              <w:rPr>
                <w:rFonts w:ascii="Times New Roman"/>
                <w:b w:val="false"/>
                <w:i w:val="false"/>
                <w:color w:val="000000"/>
                <w:sz w:val="20"/>
              </w:rPr>
              <w:t>№ 165 Жарлығына</w:t>
            </w:r>
            <w:r>
              <w:br/>
            </w:r>
            <w:r>
              <w:rPr>
                <w:rFonts w:ascii="Times New Roman"/>
                <w:b w:val="false"/>
                <w:i w:val="false"/>
                <w:color w:val="000000"/>
                <w:sz w:val="20"/>
              </w:rPr>
              <w:t>ҚОСЫМША</w:t>
            </w:r>
          </w:p>
        </w:tc>
      </w:tr>
    </w:tbl>
    <w:bookmarkStart w:name="z46" w:id="6"/>
    <w:p>
      <w:pPr>
        <w:spacing w:after="0"/>
        <w:ind w:left="0"/>
        <w:jc w:val="left"/>
      </w:pPr>
      <w:r>
        <w:rPr>
          <w:rFonts w:ascii="Times New Roman"/>
          <w:b/>
          <w:i w:val="false"/>
          <w:color w:val="000000"/>
        </w:rPr>
        <w:t xml:space="preserve"> Қайта аталатын мемлекеттік мекемелердің</w:t>
      </w:r>
      <w:r>
        <w:br/>
      </w:r>
      <w:r>
        <w:rPr>
          <w:rFonts w:ascii="Times New Roman"/>
          <w:b/>
          <w:i w:val="false"/>
          <w:color w:val="000000"/>
        </w:rPr>
        <w:t>ТІЗБЕСІ</w:t>
      </w:r>
    </w:p>
    <w:bookmarkEnd w:id="6"/>
    <w:bookmarkStart w:name="z47" w:id="7"/>
    <w:p>
      <w:pPr>
        <w:spacing w:after="0"/>
        <w:ind w:left="0"/>
        <w:jc w:val="both"/>
      </w:pPr>
      <w:r>
        <w:rPr>
          <w:rFonts w:ascii="Times New Roman"/>
          <w:b w:val="false"/>
          <w:i w:val="false"/>
          <w:color w:val="000000"/>
          <w:sz w:val="28"/>
        </w:rPr>
        <w:t>
      1. "Қазақстан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Ақмола облысы бойынша Соттар әкімшісі" республикалық мемлекеттік мекемесі болып қайта аталсын.</w:t>
      </w:r>
    </w:p>
    <w:bookmarkEnd w:id="7"/>
    <w:bookmarkStart w:name="z48" w:id="8"/>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 (Қазақстан Республикасы Жоғарғы Сотының аппараты) Ақтөбе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Ақтөбе облысы бойынша Соттар әкімшісі" республикалық мемлекеттік мекемесі болып қайта аталсын.</w:t>
      </w:r>
    </w:p>
    <w:bookmarkEnd w:id="8"/>
    <w:bookmarkStart w:name="z49" w:id="9"/>
    <w:p>
      <w:pPr>
        <w:spacing w:after="0"/>
        <w:ind w:left="0"/>
        <w:jc w:val="both"/>
      </w:pP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 (Қазақстан Республикасы Жоғарғы Сотының аппараты) Алматы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облысы бойынша Соттар әкімшісі" республикалық мемлекеттік мекемесі болып қайта аталсын.</w:t>
      </w:r>
    </w:p>
    <w:bookmarkEnd w:id="9"/>
    <w:bookmarkStart w:name="z50" w:id="10"/>
    <w:p>
      <w:pPr>
        <w:spacing w:after="0"/>
        <w:ind w:left="0"/>
        <w:jc w:val="both"/>
      </w:pPr>
      <w:r>
        <w:rPr>
          <w:rFonts w:ascii="Times New Roman"/>
          <w:b w:val="false"/>
          <w:i w:val="false"/>
          <w:color w:val="000000"/>
          <w:sz w:val="28"/>
        </w:rPr>
        <w:t>
      4. "Қазақстан Республикасы Жоғарғы Сотының жанындағы Соттардың қызметін қамтамасыз ету департаменті (Қазақстан Республикасы Жоғарғы Сотының аппараты) Атырау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Атырау облысы бойынша Соттар әкімшісі" республикалық мемлекеттік мекемесі болып қайта аталсын.</w:t>
      </w:r>
    </w:p>
    <w:bookmarkEnd w:id="10"/>
    <w:bookmarkStart w:name="z51" w:id="11"/>
    <w:p>
      <w:pPr>
        <w:spacing w:after="0"/>
        <w:ind w:left="0"/>
        <w:jc w:val="both"/>
      </w:pPr>
      <w:r>
        <w:rPr>
          <w:rFonts w:ascii="Times New Roman"/>
          <w:b w:val="false"/>
          <w:i w:val="false"/>
          <w:color w:val="000000"/>
          <w:sz w:val="28"/>
        </w:rPr>
        <w:t>
      5. "Қазақстан Республикасы Жоғарғы Сотының жанындағы Соттардың қызметін қамтамасыз ету департаменті (Қазақстан Республикасы Жоғарғы Сотының аппараты) Шығыс Қазақстан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Шығыс Қазақстан облысы бойынша Соттар әкімшісі" республикалық мемлекеттік мекемесі болып қайта аталсын.</w:t>
      </w:r>
    </w:p>
    <w:bookmarkEnd w:id="11"/>
    <w:bookmarkStart w:name="z52" w:id="12"/>
    <w:p>
      <w:pPr>
        <w:spacing w:after="0"/>
        <w:ind w:left="0"/>
        <w:jc w:val="both"/>
      </w:pPr>
      <w:r>
        <w:rPr>
          <w:rFonts w:ascii="Times New Roman"/>
          <w:b w:val="false"/>
          <w:i w:val="false"/>
          <w:color w:val="000000"/>
          <w:sz w:val="28"/>
        </w:rPr>
        <w:t>
      6. "Қазақстан Республикасы Жоғарғы Сотының жанындағы Соттардың қызметін қамтамасыз ету департаменті (Қазақстан Республикасы Жоғарғы Сотының аппараты) Жамбыл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Жамбыл облысы бойынша Соттар әкімшісі" республикалық мемлекеттік мекемесі болып қайта аталсын.</w:t>
      </w:r>
    </w:p>
    <w:bookmarkEnd w:id="12"/>
    <w:bookmarkStart w:name="z53" w:id="13"/>
    <w:p>
      <w:pPr>
        <w:spacing w:after="0"/>
        <w:ind w:left="0"/>
        <w:jc w:val="both"/>
      </w:pPr>
      <w:r>
        <w:rPr>
          <w:rFonts w:ascii="Times New Roman"/>
          <w:b w:val="false"/>
          <w:i w:val="false"/>
          <w:color w:val="000000"/>
          <w:sz w:val="28"/>
        </w:rPr>
        <w:t>
      7. "Қазақстан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Батыс Қазақстан облысы бойынша Соттар әкімшісі" республикалық мемлекеттік мекемесі болып қайта аталсын.</w:t>
      </w:r>
    </w:p>
    <w:bookmarkEnd w:id="13"/>
    <w:bookmarkStart w:name="z54" w:id="14"/>
    <w:p>
      <w:pPr>
        <w:spacing w:after="0"/>
        <w:ind w:left="0"/>
        <w:jc w:val="both"/>
      </w:pPr>
      <w:r>
        <w:rPr>
          <w:rFonts w:ascii="Times New Roman"/>
          <w:b w:val="false"/>
          <w:i w:val="false"/>
          <w:color w:val="000000"/>
          <w:sz w:val="28"/>
        </w:rPr>
        <w:t>
      8. "Қазақстан Республикасы Жоғарғы Сотының жанындағы Соттардың қызметін қамтамасыз ету департаменті (Қазақстан Республикасы Жоғарғы Сотының аппараты) Қарағанды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Қарағанды облысы бойынша Соттар әкімшісі" республикалық мемлекеттік мекемесі болып қайта аталсын.</w:t>
      </w:r>
    </w:p>
    <w:bookmarkEnd w:id="14"/>
    <w:bookmarkStart w:name="z55" w:id="15"/>
    <w:p>
      <w:pPr>
        <w:spacing w:after="0"/>
        <w:ind w:left="0"/>
        <w:jc w:val="both"/>
      </w:pPr>
      <w:r>
        <w:rPr>
          <w:rFonts w:ascii="Times New Roman"/>
          <w:b w:val="false"/>
          <w:i w:val="false"/>
          <w:color w:val="000000"/>
          <w:sz w:val="28"/>
        </w:rPr>
        <w:t>
      9. "Қазақстан Республикасы Жоғарғы Сотының жанындағы Соттардың қызметін қамтамасыз ету департаменті (Қазақстан Республикасы Жоғарғы Сотының аппараты) Қостанай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Қостанай облысы бойынша Соттар әкімшісі" республикалық мемлекеттік мекемесі болып қайта аталсын.</w:t>
      </w:r>
    </w:p>
    <w:bookmarkEnd w:id="15"/>
    <w:bookmarkStart w:name="z56" w:id="16"/>
    <w:p>
      <w:pPr>
        <w:spacing w:after="0"/>
        <w:ind w:left="0"/>
        <w:jc w:val="both"/>
      </w:pPr>
      <w:r>
        <w:rPr>
          <w:rFonts w:ascii="Times New Roman"/>
          <w:b w:val="false"/>
          <w:i w:val="false"/>
          <w:color w:val="000000"/>
          <w:sz w:val="28"/>
        </w:rPr>
        <w:t>
      10 "Қазақстан Республикасы Жоғарғы Сотының жанындағы Соттардың қызметін қамтамасыз ету департаменті (Қазақстан Республикасы Жоғарғы Сотының аппараты) Қызылорда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 республикалық мемлекеттік мекемесі болып қайта аталсын.</w:t>
      </w:r>
    </w:p>
    <w:bookmarkEnd w:id="16"/>
    <w:bookmarkStart w:name="z57" w:id="17"/>
    <w:p>
      <w:pPr>
        <w:spacing w:after="0"/>
        <w:ind w:left="0"/>
        <w:jc w:val="both"/>
      </w:pPr>
      <w:r>
        <w:rPr>
          <w:rFonts w:ascii="Times New Roman"/>
          <w:b w:val="false"/>
          <w:i w:val="false"/>
          <w:color w:val="000000"/>
          <w:sz w:val="28"/>
        </w:rPr>
        <w:t>
      11. "Қазақстан Республикасы Жоғарғы Сотының жанындағы Соттардың қызметін қамтамасыз ету департаменті (Қазақстан Республикасы Жоғарғы Сотының аппараты) Маңғыстау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Маңғыстау облысы бойынша Соттар әкімшісі" республикалық мемлекеттік мекемесі болып қайта аталсын.</w:t>
      </w:r>
    </w:p>
    <w:bookmarkEnd w:id="17"/>
    <w:bookmarkStart w:name="z58" w:id="18"/>
    <w:p>
      <w:pPr>
        <w:spacing w:after="0"/>
        <w:ind w:left="0"/>
        <w:jc w:val="both"/>
      </w:pPr>
      <w:r>
        <w:rPr>
          <w:rFonts w:ascii="Times New Roman"/>
          <w:b w:val="false"/>
          <w:i w:val="false"/>
          <w:color w:val="000000"/>
          <w:sz w:val="28"/>
        </w:rPr>
        <w:t>
      12. "Қазақстан Республикасы Жоғарғы Сотының жанындағы Соттардың қызметін қамтамасыз ету департаменті (Қазақстан Республикасы Жоғарғы Сотының аппараты) Павлодар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Павлодар облысы бойынша Соттар әкімшісі" республикалық мемлекеттік мекемесі болып қайта аталсын.</w:t>
      </w:r>
    </w:p>
    <w:bookmarkEnd w:id="18"/>
    <w:bookmarkStart w:name="z59" w:id="19"/>
    <w:p>
      <w:pPr>
        <w:spacing w:after="0"/>
        <w:ind w:left="0"/>
        <w:jc w:val="both"/>
      </w:pPr>
      <w:r>
        <w:rPr>
          <w:rFonts w:ascii="Times New Roman"/>
          <w:b w:val="false"/>
          <w:i w:val="false"/>
          <w:color w:val="000000"/>
          <w:sz w:val="28"/>
        </w:rPr>
        <w:t>
      13. "Қазақстан Республикасы Жоғарғы Сотының жанындағы Соттардың қызметін қамтамасыз ету департаменті (Қазақстан Республикасы Жоғарғы Сотының аппараты) Солтүстік Қазақстан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Солтүстік Қазақстан облысы бойынша Соттар әкімшісі" республикалық мемлекеттік мекемесі болып қайта аталсын.</w:t>
      </w:r>
    </w:p>
    <w:bookmarkEnd w:id="19"/>
    <w:bookmarkStart w:name="z60" w:id="20"/>
    <w:p>
      <w:pPr>
        <w:spacing w:after="0"/>
        <w:ind w:left="0"/>
        <w:jc w:val="both"/>
      </w:pPr>
      <w:r>
        <w:rPr>
          <w:rFonts w:ascii="Times New Roman"/>
          <w:b w:val="false"/>
          <w:i w:val="false"/>
          <w:color w:val="000000"/>
          <w:sz w:val="28"/>
        </w:rPr>
        <w:t>
      14. "Қазақстан Республикасы Жоғарғы Сотының жанындағы Соттардың қызметін қамтамасыз ету департаменті (Қазақстан Республикасы Жоғарғы Сотының аппараты) Оңтүстік Қазақстан облыстық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Оңтүстік Қазақстан облысы бойынша Соттар әкімшісі" республикалық мемлекеттік мекемесі болып қайта аталсын.</w:t>
      </w:r>
    </w:p>
    <w:bookmarkEnd w:id="20"/>
    <w:bookmarkStart w:name="z61" w:id="21"/>
    <w:p>
      <w:pPr>
        <w:spacing w:after="0"/>
        <w:ind w:left="0"/>
        <w:jc w:val="both"/>
      </w:pPr>
      <w:r>
        <w:rPr>
          <w:rFonts w:ascii="Times New Roman"/>
          <w:b w:val="false"/>
          <w:i w:val="false"/>
          <w:color w:val="000000"/>
          <w:sz w:val="28"/>
        </w:rPr>
        <w:t>
      15. "Қазақстан Республикасы Жоғарғы Сотының жанындағы Соттардың қызметін қамтамасыз ету департаменті (Қазақстан Республикасы Жоғарғы Сотының аппараты) Астана қалалық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Астана қаласы бойынша Соттар әкімшісі" республикалық мемлекеттік мекемесі болып қайта аталсын.</w:t>
      </w:r>
    </w:p>
    <w:bookmarkEnd w:id="21"/>
    <w:bookmarkStart w:name="z62" w:id="22"/>
    <w:p>
      <w:pPr>
        <w:spacing w:after="0"/>
        <w:ind w:left="0"/>
        <w:jc w:val="both"/>
      </w:pPr>
      <w:r>
        <w:rPr>
          <w:rFonts w:ascii="Times New Roman"/>
          <w:b w:val="false"/>
          <w:i w:val="false"/>
          <w:color w:val="000000"/>
          <w:sz w:val="28"/>
        </w:rPr>
        <w:t>
      16. "Қазақстан Республикасы Жоғарғы Сотының жанындағы Соттардың қызметін қамтамасыз ету департаменті (Қазақстан Республикасы Жоғарғы Сотының аппараты) Алматы қалалық сотының кеңсесі"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қаласы бойынша Соттар әкімшісі" республикалық мемлекеттік мекемесі болып қайта аталсын.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