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46eb" w14:textId="e324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"Шетелде кадрлар даярлау жөніндегі республикалық комиссия туралы" Қазақстан Республикасы Президентінің 2000 жылғы 12 қазандағы № 470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11 наурыздағы № 210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«Шетелде кадрлар даярлау жөніндегі республикалық комиссия туралы» Қазақстан Республикасы Президентінің 2000 жылғы 12 қазандағы № 470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43, 503-құжат)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Шетелде кадрлар даярлау жөніндегі Республикалық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«2-1) «Болашақ» халықаралық стипендиясы шеңберінде шетелдік ұйымдарда тағылымдамадан өтуге конкурсқа қатысу үшін жұмыскерлердің санаттарын жыл сайын айқындау;».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