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7403" w14:textId="d1d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Күштерінде, басқа да әскерлері мен әскери құралымдарында әскери қызмет өткеру ережелерін бекіту туралы" Қазақстан Республикасы Президентінің 2006 жылғы 25 мамырдағы № 124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30 сәуірдегі № 243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2012 жылғы 16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Қарулы Күштерінде, басқа да әскерлері мен әскери құралымдарында әскери қызмет өткеру ережелерін бекіту туралы» Қазақстан Республикасы Президентінің 2006 жылғы 25 мамырдағы № 124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19, 183-құжат)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Қарулы Күштерінде, басқа да әскерлері мен әскери құралымдарында әскери қызмет өткеру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«86-1. Жоғары офицерлер құрамының әскери атағы: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генерал-майор (контр-адмирал) жоғары офицерлер құрамы лауазымының алдындағы лауазымда полковник (бірінші дәрежелі капитан) атағында болғанына үш жыл өтуі бойынша және жоғары офицерлер құрамының лауазымында кемінде бір жыл қызмет еткен әскери қызметшіге берілуі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 (вице-адмирал) генерал-майор (контр-адмирал) әскери атағында кемінде үш жыл болған әскери қызметшіге берілуі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генерал-полковник (адмирал) генерал-лейтенант (вице-адмирал) әскери атағында кемінде үш жыл болған әскери қызметшіге 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шешімі бойынша жоғары әскери атақ мерзімінен бұрын берілуі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