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d78ad" w14:textId="8ed78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"Бизнестің әлеуметтік жауапкершілігі жөніндегі "Парыз" конкурсы туралы" Қазақстан Республикасы Президентінің 2008 жылғы 23 қаңтардағы № 523 Жарлығына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2016 жылғы 12 мамырдағы № 261 Жарлығы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 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мен Үкімет актілерінің жинағында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және республикалық баспасөзде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жариялануға тиіс      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ЕТЕМІН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"Бизнестің әлеуметтік жауапкершілігі жөніндегі "Парыз" конкурсы туралы" Қазақстан Республикасы Президентінің 2008 жылғы 23 қаңтардағы № 523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3, 36-құжат)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жоғарыда аталған Жарлықпен бекітілген Бизнестің әлеуметтік жауапкершілігі жөніндегі "Парыз" конкурсының лауреаттары атақтарын беру жөніндегі комиссия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"9. Жұмыс органы конкурсты ұйымдастыру және өткізу жөніндегі тиісті жылға арналған іс-шаралар жоспарын жыл сайын айқындайды және бекітеді.".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Жарлық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