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972f" w14:textId="20a9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13 қыркүйектегі № 324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 Республикасы 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 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Ерлан Әбілфайызұлы Ыдырысов - Қазақстан Республикасының Сыртқы істер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Қалмұханбет Нұрмұханбетұлы Қасымов - Қазақстан Республикасының Ішкі істер 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Дәурен Әскербекұлы Абаев - Қазақстан Республикасының Ақпарат және коммуникациялар 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Ерлан Кенжеғалиұлы Сағадиев - Қазақстан Республикасының Білім және ғылым 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Тамара Босымбекқызы Дүйсенова - Қазақстан Республикасының Денсаулық сақтау және әлеуметтік даму 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 Махмұдұлы Қасымбек - Қазақстан Республикасының Инвестициялар және даму 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Бақыт Тұрлыханұлы Сұлтанов - Қазақстан Республикасының Қаржы 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Арыстанбек Мұхамедиұлы - Қазақстан Республикасының Мәдениет және спорт 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Қуандық Уәлиханұлы Бишімбаев - Қазақстан Республикасының Ұлттық экономика министрі;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Қанат Алдабергенұлы Бозымбаев - Қазақстан Республикасының Энергетика министрі болып 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 Жарлық қол қойылған күнінен 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 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