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5b98" w14:textId="1ee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Іс Басқармасының кейбір мәселелері туралы" Қазақстан Республикасы Президентінің 2000 жылғы 21 сәуірдегі № 378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6 желтоқсандағы № 383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жинағында жариялануға тиіс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Президентінің Іс Басқармасының кейбір мәселелері туралы" Қазақстан Республикасы Президентінің 2000 жылғы 21 сәуірдегі № 378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20, 218-құжат)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 Қазақстан Республикасы Президентінің Іс Басқармасы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 Іс Басқармасының балансындағы және қарамағындағы объектілерді, оның ішінде қонақтарға арналған резиденцияларды пайдалануды, сондай-ақ оған бекітілген орынжайларды, жабдықты, өзге де мүлікті және іргелес аумақты тиісті күйінде күтіп ұстауды ұйымдастырады;".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