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1da7" w14:textId="dea1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корпусының мемлекеттік әкімшілік қызметшілерін аттестаттауды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30 желтоқсандағы № 404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63-бабы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"Б" корпусының мемлекеттік әкімшілік қызметшілерін аттестаттауды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 корпусының мемлекеттік әкімшілік қызметшілерін аттестаттау 2017 жылғы 1 шілдеге дейін өткізілсін.</w:t>
      </w:r>
    </w:p>
    <w:bookmarkEnd w:id="2"/>
    <w:bookmarkStart w:name="z4" w:id="3"/>
    <w:p>
      <w:pPr>
        <w:spacing w:after="0"/>
        <w:ind w:left="0"/>
        <w:jc w:val="both"/>
      </w:pPr>
      <w:r>
        <w:rPr>
          <w:rFonts w:ascii="Times New Roman"/>
          <w:b w:val="false"/>
          <w:i w:val="false"/>
          <w:color w:val="000000"/>
          <w:sz w:val="28"/>
        </w:rPr>
        <w:t>
      3. Қазақстан Республикасының Мемлекеттік қызмет істері және сыбайлас жемқорлыққа қарсы іс-қимыл агенттігі орталық мемлекеттік және жергілікті атқарушы органдармен бірлесіп:</w:t>
      </w:r>
    </w:p>
    <w:bookmarkEnd w:id="3"/>
    <w:p>
      <w:pPr>
        <w:spacing w:after="0"/>
        <w:ind w:left="0"/>
        <w:jc w:val="both"/>
      </w:pPr>
      <w:r>
        <w:rPr>
          <w:rFonts w:ascii="Times New Roman"/>
          <w:b w:val="false"/>
          <w:i w:val="false"/>
          <w:color w:val="000000"/>
          <w:sz w:val="28"/>
        </w:rPr>
        <w:t>
      1) "Б" корпусының мемлекеттік әкімшілік қызметшілерін аттестаттауды;</w:t>
      </w:r>
    </w:p>
    <w:p>
      <w:pPr>
        <w:spacing w:after="0"/>
        <w:ind w:left="0"/>
        <w:jc w:val="both"/>
      </w:pPr>
      <w:r>
        <w:rPr>
          <w:rFonts w:ascii="Times New Roman"/>
          <w:b w:val="false"/>
          <w:i w:val="false"/>
          <w:color w:val="000000"/>
          <w:sz w:val="28"/>
        </w:rPr>
        <w:t>
      2) "Б" корпусының мемлекеттік әкімшілік қызметшілерін аттестаттауды өткізу тәртібі мәселелері бойынша түсіндіру жұмысын жүргізуді қамтамасыз етсін.</w:t>
      </w:r>
    </w:p>
    <w:bookmarkStart w:name="z5" w:id="4"/>
    <w:p>
      <w:pPr>
        <w:spacing w:after="0"/>
        <w:ind w:left="0"/>
        <w:jc w:val="both"/>
      </w:pPr>
      <w:r>
        <w:rPr>
          <w:rFonts w:ascii="Times New Roman"/>
          <w:b w:val="false"/>
          <w:i w:val="false"/>
          <w:color w:val="000000"/>
          <w:sz w:val="28"/>
        </w:rPr>
        <w:t>
      4. Осы Жарлықтың орындалуын бақылау Қазақстан Республикасы Президентінің Әкімшілігіне жүктелсін.</w:t>
      </w:r>
    </w:p>
    <w:bookmarkEnd w:id="4"/>
    <w:bookmarkStart w:name="z6" w:id="5"/>
    <w:p>
      <w:pPr>
        <w:spacing w:after="0"/>
        <w:ind w:left="0"/>
        <w:jc w:val="both"/>
      </w:pPr>
      <w:r>
        <w:rPr>
          <w:rFonts w:ascii="Times New Roman"/>
          <w:b w:val="false"/>
          <w:i w:val="false"/>
          <w:color w:val="000000"/>
          <w:sz w:val="28"/>
        </w:rPr>
        <w:t>
      5. Осы Жарлық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404 Жарлығымен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"Б" корпусының мемлекеттік әкімшілік қызметшілерін</w:t>
      </w:r>
      <w:r>
        <w:br/>
      </w:r>
      <w:r>
        <w:rPr>
          <w:rFonts w:ascii="Times New Roman"/>
          <w:b/>
          <w:i w:val="false"/>
          <w:color w:val="000000"/>
        </w:rPr>
        <w:t>аттестаттауды өткізу</w:t>
      </w:r>
      <w:r>
        <w:br/>
      </w:r>
      <w:r>
        <w:rPr>
          <w:rFonts w:ascii="Times New Roman"/>
          <w:b/>
          <w:i w:val="false"/>
          <w:color w:val="000000"/>
        </w:rPr>
        <w:t>ҚАҒИДАЛАРЫ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"Б" корпусының мемлекеттік әкімшілік қызметшілерін аттестаттауды өткізудің осы қағидалары (бұдан әрі – Қағидалар) "Қазақстан Республикасының мемлекеттік қызметі туралы" 2015 жылғы 23 қарашадағы Қазақстан Республикасының Заңы (бұдан әрі – Заң) 63-бабының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"Б" корпусының мемлекеттік әкімшілік қызметшілерін (бұдан әрі – "Б" корпусының қызметшілері) аттестаттауды өткізу тәртібін айқындайды.</w:t>
      </w:r>
    </w:p>
    <w:bookmarkEnd w:id="7"/>
    <w:bookmarkStart w:name="z11" w:id="8"/>
    <w:p>
      <w:pPr>
        <w:spacing w:after="0"/>
        <w:ind w:left="0"/>
        <w:jc w:val="both"/>
      </w:pPr>
      <w:r>
        <w:rPr>
          <w:rFonts w:ascii="Times New Roman"/>
          <w:b w:val="false"/>
          <w:i w:val="false"/>
          <w:color w:val="000000"/>
          <w:sz w:val="28"/>
        </w:rPr>
        <w:t>
      2. Аттестаттаудың мақсаты "Б" корпусы қызметшілерінің кәсіби дайындық деңгейін және атқаратын лауазымдарына сәйкестігін айқындау болып табылады.</w:t>
      </w:r>
    </w:p>
    <w:bookmarkEnd w:id="8"/>
    <w:bookmarkStart w:name="z12" w:id="9"/>
    <w:p>
      <w:pPr>
        <w:spacing w:after="0"/>
        <w:ind w:left="0"/>
        <w:jc w:val="both"/>
      </w:pPr>
      <w:r>
        <w:rPr>
          <w:rFonts w:ascii="Times New Roman"/>
          <w:b w:val="false"/>
          <w:i w:val="false"/>
          <w:color w:val="000000"/>
          <w:sz w:val="28"/>
        </w:rPr>
        <w:t>
      3. Аттестаттаудан "Б" корпусының қызметшілері өтеді, оған төмендегілер қосылмайды:</w:t>
      </w:r>
    </w:p>
    <w:bookmarkEnd w:id="9"/>
    <w:p>
      <w:pPr>
        <w:spacing w:after="0"/>
        <w:ind w:left="0"/>
        <w:jc w:val="both"/>
      </w:pPr>
      <w:r>
        <w:rPr>
          <w:rFonts w:ascii="Times New Roman"/>
          <w:b w:val="false"/>
          <w:i w:val="false"/>
          <w:color w:val="000000"/>
          <w:sz w:val="28"/>
        </w:rPr>
        <w:t>
      1) аттестаттаудан өткізу кезінде "Қазақстан Республикасында зейнетақымен қамсыздандыру туралы" Қазақстан Республикасының Заңында белгіленген зейнеткерлік жасқа толуына екі жыл және одан аз уақыт қалған "Б" корпусының қызметшілері.</w:t>
      </w:r>
    </w:p>
    <w:p>
      <w:pPr>
        <w:spacing w:after="0"/>
        <w:ind w:left="0"/>
        <w:jc w:val="both"/>
      </w:pPr>
      <w:r>
        <w:rPr>
          <w:rFonts w:ascii="Times New Roman"/>
          <w:b w:val="false"/>
          <w:i w:val="false"/>
          <w:color w:val="000000"/>
          <w:sz w:val="28"/>
        </w:rPr>
        <w:t>
      Осы тармақшаның бірінші бөлігінде көрсетілген мерзім 2017 жылдың 5 қаңтарынан 30 маусымын қоса алғандағы аралықта басталса, бұл "Б" корпусының қызметшілерін аттестаттаудан өтуден босатуға негіз болып табылады;</w:t>
      </w:r>
    </w:p>
    <w:p>
      <w:pPr>
        <w:spacing w:after="0"/>
        <w:ind w:left="0"/>
        <w:jc w:val="both"/>
      </w:pPr>
      <w:r>
        <w:rPr>
          <w:rFonts w:ascii="Times New Roman"/>
          <w:b w:val="false"/>
          <w:i w:val="false"/>
          <w:color w:val="000000"/>
          <w:sz w:val="28"/>
        </w:rPr>
        <w:t>
      2) жүктілік пен босануға, сондай-ақ бала күтіміне байланысты демалыстағы "Б" корпусының қызметшілері;</w:t>
      </w:r>
    </w:p>
    <w:p>
      <w:pPr>
        <w:spacing w:after="0"/>
        <w:ind w:left="0"/>
        <w:jc w:val="both"/>
      </w:pPr>
      <w:r>
        <w:rPr>
          <w:rFonts w:ascii="Times New Roman"/>
          <w:b w:val="false"/>
          <w:i w:val="false"/>
          <w:color w:val="000000"/>
          <w:sz w:val="28"/>
        </w:rPr>
        <w:t>
      3) жүктілігі туралы медициналық қорытынды ұсынған жүкті әйелдер, үш жасқа дейінгі балалары бар әйелдер, он төрт жасқа дейінгі баланы (он сегіз жасқа дейінгі мүгедек баланы) тәрбиелеп отырған жалғызбасты аналар, көрсетілген санаттағы балаларды анасыз тәрбиелеп отырған басқа да адамдар;</w:t>
      </w:r>
    </w:p>
    <w:p>
      <w:pPr>
        <w:spacing w:after="0"/>
        <w:ind w:left="0"/>
        <w:jc w:val="both"/>
      </w:pPr>
      <w:r>
        <w:rPr>
          <w:rFonts w:ascii="Times New Roman"/>
          <w:b w:val="false"/>
          <w:i w:val="false"/>
          <w:color w:val="000000"/>
          <w:sz w:val="28"/>
        </w:rPr>
        <w:t>
      4) тиісті аттестаттау комиссиясында әңгімелесуден өту сәтінде мемлекеттік қызмет өтілі алты айдан аз, мемлекеттік әкімшілік лауазымға алғаш рет тағайындалған адамдар;</w:t>
      </w:r>
    </w:p>
    <w:p>
      <w:pPr>
        <w:spacing w:after="0"/>
        <w:ind w:left="0"/>
        <w:jc w:val="both"/>
      </w:pPr>
      <w:r>
        <w:rPr>
          <w:rFonts w:ascii="Times New Roman"/>
          <w:b w:val="false"/>
          <w:i w:val="false"/>
          <w:color w:val="000000"/>
          <w:sz w:val="28"/>
        </w:rPr>
        <w:t>
      4-1) лауазымдары "А" корпусының лауазымдарынан өзгеріске ұшыраған "Б" корпусының қызметшілері;</w:t>
      </w:r>
    </w:p>
    <w:p>
      <w:pPr>
        <w:spacing w:after="0"/>
        <w:ind w:left="0"/>
        <w:jc w:val="both"/>
      </w:pPr>
      <w:r>
        <w:rPr>
          <w:rFonts w:ascii="Times New Roman"/>
          <w:b w:val="false"/>
          <w:i w:val="false"/>
          <w:color w:val="000000"/>
          <w:sz w:val="28"/>
        </w:rPr>
        <w:t>
      5) "А" корпусы мемлекеттік әкімшілік қызметінің кадр резервінде тұрған "Б" корпусының қызметшілері.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Президентінің 05.04.2017 </w:t>
      </w:r>
      <w:r>
        <w:rPr>
          <w:rFonts w:ascii="Times New Roman"/>
          <w:b w:val="false"/>
          <w:i w:val="false"/>
          <w:color w:val="00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4. Аттестаттау кезеңдерін өткізу мерзімдері көзделетін "Б" корпусы қызметшілерін аттестаттаудың жалпы кестесін (бұдан әрі – жалпы кесте) мемлекеттік қызмет істері жөніндегі уәкілетті орган (бұдан әрі – уәкілетті орган) бекітеді және оның интернет-ресурсында орналастырылады.</w:t>
      </w:r>
    </w:p>
    <w:bookmarkEnd w:id="10"/>
    <w:p>
      <w:pPr>
        <w:spacing w:after="0"/>
        <w:ind w:left="0"/>
        <w:jc w:val="both"/>
      </w:pPr>
      <w:r>
        <w:rPr>
          <w:rFonts w:ascii="Times New Roman"/>
          <w:b w:val="false"/>
          <w:i w:val="false"/>
          <w:color w:val="000000"/>
          <w:sz w:val="28"/>
        </w:rPr>
        <w:t>
      Мемлекеттік органдар және жергілікті атқарушы органдар жалпы кестенің негізінде "Б" корпусы қызметшілерін аттестаттауды өткізу кестесін дербес бекітеді.</w:t>
      </w:r>
    </w:p>
    <w:bookmarkStart w:name="z14" w:id="11"/>
    <w:p>
      <w:pPr>
        <w:spacing w:after="0"/>
        <w:ind w:left="0"/>
        <w:jc w:val="both"/>
      </w:pPr>
      <w:r>
        <w:rPr>
          <w:rFonts w:ascii="Times New Roman"/>
          <w:b w:val="false"/>
          <w:i w:val="false"/>
          <w:color w:val="000000"/>
          <w:sz w:val="28"/>
        </w:rPr>
        <w:t>
      5. Аттестаттаудан өтуге жататын "Б" корпусының қызметшілеріне жыл сайынғы еңбек демалысын беру, оларды қызметтік іссапарға, тағылымдамаға, сондай-ақ қайта даярлау және біліктiлікті арттыру курстарына жіберу аттестаттауды өткізу кестелерін ескере отырып, жүзеге асырылады.</w:t>
      </w:r>
    </w:p>
    <w:bookmarkEnd w:id="11"/>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Премьер-Министрі Кеңсесінің және Қазақстан Республикасы Парламенті палаталары аппараттарының "Б" корпусы қызметшілерін қоспағанда, аттестаттаудан өтуге жататын "Б" корпусы қызметшілерінің конкурстарға қатысуына, сондай-ақ оларды мемлекеттік әкімшілік лауазымға ауысу тәртібімен тағайындауға тиісті аттестаттау комиссиясының қабылданған шешімі болған жағдайда ғана жол беріледі.</w:t>
      </w:r>
    </w:p>
    <w:p>
      <w:pPr>
        <w:spacing w:after="0"/>
        <w:ind w:left="0"/>
        <w:jc w:val="both"/>
      </w:pPr>
      <w:r>
        <w:rPr>
          <w:rFonts w:ascii="Times New Roman"/>
          <w:b w:val="false"/>
          <w:i w:val="false"/>
          <w:color w:val="000000"/>
          <w:sz w:val="28"/>
        </w:rPr>
        <w:t>
      Бұл талап уақытша бос лауазымдарды атқаратын адамдарға қолданылмайды.</w:t>
      </w:r>
    </w:p>
    <w:bookmarkStart w:name="z15" w:id="12"/>
    <w:p>
      <w:pPr>
        <w:spacing w:after="0"/>
        <w:ind w:left="0"/>
        <w:jc w:val="both"/>
      </w:pPr>
      <w:r>
        <w:rPr>
          <w:rFonts w:ascii="Times New Roman"/>
          <w:b w:val="false"/>
          <w:i w:val="false"/>
          <w:color w:val="000000"/>
          <w:sz w:val="28"/>
        </w:rPr>
        <w:t>
      6. Аттестаттау кезеңінде оқу демалысында, еңбекақысы сақталмайтын демалыста, ұзақ іссапарда болған немесе науқастануы салдарынан жұмыста болмаған, сондай-ақ халықаралық және өзге ұйымдарға іссапарға жіберілген "Б" корпусының қызметшілері аттестаттаудан жұмысқа шыққаннан кейін алты айдың ішінде 2017 жылдың соңына дейін өтеді.</w:t>
      </w:r>
    </w:p>
    <w:bookmarkEnd w:id="12"/>
    <w:p>
      <w:pPr>
        <w:spacing w:after="0"/>
        <w:ind w:left="0"/>
        <w:jc w:val="both"/>
      </w:pPr>
      <w:r>
        <w:rPr>
          <w:rFonts w:ascii="Times New Roman"/>
          <w:b w:val="false"/>
          <w:i w:val="false"/>
          <w:color w:val="000000"/>
          <w:sz w:val="28"/>
        </w:rPr>
        <w:t>
      Қазақстан Республикасының шет елдердегі мекемелеріне жұмысқа жіберілген дипломатиялық қызмет персоналы 2017 жылдың соңына дейін аттестаттаудан өтуге тиіс.</w:t>
      </w:r>
    </w:p>
    <w:p>
      <w:pPr>
        <w:spacing w:after="0"/>
        <w:ind w:left="0"/>
        <w:jc w:val="both"/>
      </w:pPr>
      <w:r>
        <w:rPr>
          <w:rFonts w:ascii="Times New Roman"/>
          <w:b w:val="false"/>
          <w:i w:val="false"/>
          <w:color w:val="000000"/>
          <w:sz w:val="28"/>
        </w:rPr>
        <w:t>
      Мемлекеттік органдарға іссапарға жіберілген адамдар аттестаттауды осы Қағидалардың ережелеріне сәйкес өтеді.</w:t>
      </w:r>
    </w:p>
    <w:bookmarkStart w:name="z16" w:id="13"/>
    <w:p>
      <w:pPr>
        <w:spacing w:after="0"/>
        <w:ind w:left="0"/>
        <w:jc w:val="both"/>
      </w:pPr>
      <w:r>
        <w:rPr>
          <w:rFonts w:ascii="Times New Roman"/>
          <w:b w:val="false"/>
          <w:i w:val="false"/>
          <w:color w:val="000000"/>
          <w:sz w:val="28"/>
        </w:rPr>
        <w:t>
      7. "Б" корпусының қызметшілері атқаратын лауазымдарының санаттарына байланысты аттестаттауды тиісті деңгейдегі аттестаттау комиссияларында өтеді:</w:t>
      </w:r>
    </w:p>
    <w:bookmarkEnd w:id="13"/>
    <w:p>
      <w:pPr>
        <w:spacing w:after="0"/>
        <w:ind w:left="0"/>
        <w:jc w:val="both"/>
      </w:pPr>
      <w:r>
        <w:rPr>
          <w:rFonts w:ascii="Times New Roman"/>
          <w:b w:val="false"/>
          <w:i w:val="false"/>
          <w:color w:val="000000"/>
          <w:sz w:val="28"/>
        </w:rPr>
        <w:t>
      бірінші деңгейде – Қазақстан Республикасының Президенті жанындағы Жоғары аттестаттау комиссиясы (бұдан әрі – ЖАК);</w:t>
      </w:r>
    </w:p>
    <w:p>
      <w:pPr>
        <w:spacing w:after="0"/>
        <w:ind w:left="0"/>
        <w:jc w:val="both"/>
      </w:pPr>
      <w:r>
        <w:rPr>
          <w:rFonts w:ascii="Times New Roman"/>
          <w:b w:val="false"/>
          <w:i w:val="false"/>
          <w:color w:val="000000"/>
          <w:sz w:val="28"/>
        </w:rPr>
        <w:t>
      екінші деңгейде – орталық мемлекеттік органдардың, олардың ведомстволарының, орталық мемлекеттік органдардың және олардың ведомстволарының облыстардағы, республикалық маңызы бар қаладағы, астанадағы аумақтық бөлімшелерінің, сондай-ақ облыстардың, республикалық маңызы бар қаланың, астананың әкімі аппараттарының аттестаттау комиссиялары;</w:t>
      </w:r>
    </w:p>
    <w:p>
      <w:pPr>
        <w:spacing w:after="0"/>
        <w:ind w:left="0"/>
        <w:jc w:val="both"/>
      </w:pPr>
      <w:r>
        <w:rPr>
          <w:rFonts w:ascii="Times New Roman"/>
          <w:b w:val="false"/>
          <w:i w:val="false"/>
          <w:color w:val="000000"/>
          <w:sz w:val="28"/>
        </w:rPr>
        <w:t>
      үшінші деңгейде – орталық мемлекеттік органдардың және олардың ведомстволарының аудандардағы, қаланың аудандарындағы және облыстық маңызы бар қалалардағы аумақтық бөлімшелерінің, сондай-ақ аудандардың, қала аудандарының және облыстық маңызы бар қалаларының әкімі аппараттарының аттестаттау комиссиялары.</w:t>
      </w:r>
    </w:p>
    <w:bookmarkStart w:name="z17" w:id="14"/>
    <w:p>
      <w:pPr>
        <w:spacing w:after="0"/>
        <w:ind w:left="0"/>
        <w:jc w:val="both"/>
      </w:pPr>
      <w:r>
        <w:rPr>
          <w:rFonts w:ascii="Times New Roman"/>
          <w:b w:val="false"/>
          <w:i w:val="false"/>
          <w:color w:val="000000"/>
          <w:sz w:val="28"/>
        </w:rPr>
        <w:t>
      8. ЖАК құрамына Қазақстан Республикасының Президенті Әкімшілігі Басшысының орынбасары, Қазақстан Республикасының Мемлекеттік қызмет істері және сыбайлас жемқорлыққа қарсы іс-қимыл агенттігінің төрағасы, Қазақстан Республикасының Премьер-Министрі Кеңсесінің Басшысы, Қазақстан Республикасы Парламентінің Сенаты мен Мәжілісін тең негізде білдіретін Қазақстан Республикасы Парламентінің депутаттары, Қазақстан Республикасы Президенті Әкімшілігі құрылымдық бөлімшелерінің басшылары, академиялық ортаның және қоғамдық бірлестіктердің өкілдері кіреді.</w:t>
      </w:r>
    </w:p>
    <w:bookmarkEnd w:id="14"/>
    <w:p>
      <w:pPr>
        <w:spacing w:after="0"/>
        <w:ind w:left="0"/>
        <w:jc w:val="both"/>
      </w:pPr>
      <w:r>
        <w:rPr>
          <w:rFonts w:ascii="Times New Roman"/>
          <w:b w:val="false"/>
          <w:i w:val="false"/>
          <w:color w:val="000000"/>
          <w:sz w:val="28"/>
        </w:rPr>
        <w:t>
      "Б" корпусының қызметшісімен әңгімелесу барысында ол жұмыс істейтін мемлекеттік органның бірінші басшысының орынбасарынан төмен емес лауазымды атқаратын адам ЖАК құрамына енгізіледі.</w:t>
      </w:r>
    </w:p>
    <w:p>
      <w:pPr>
        <w:spacing w:after="0"/>
        <w:ind w:left="0"/>
        <w:jc w:val="both"/>
      </w:pPr>
      <w:r>
        <w:rPr>
          <w:rFonts w:ascii="Times New Roman"/>
          <w:b w:val="false"/>
          <w:i w:val="false"/>
          <w:color w:val="000000"/>
          <w:sz w:val="28"/>
        </w:rPr>
        <w:t>
      ЖАК құрамы уәкілетті органның ұсынымы бойынша Қазақстан Республикасы Президентінің Әкімшілігі Басшысының актісімен бекітіледі.</w:t>
      </w:r>
    </w:p>
    <w:bookmarkStart w:name="z18" w:id="15"/>
    <w:p>
      <w:pPr>
        <w:spacing w:after="0"/>
        <w:ind w:left="0"/>
        <w:jc w:val="both"/>
      </w:pPr>
      <w:r>
        <w:rPr>
          <w:rFonts w:ascii="Times New Roman"/>
          <w:b w:val="false"/>
          <w:i w:val="false"/>
          <w:color w:val="000000"/>
          <w:sz w:val="28"/>
        </w:rPr>
        <w:t>
      9. Екінші және үшінші деңгейдегі аттестаттау комиссияларының құрамына "А" корпусының мемлекеттік әкімшілік қызметшілері, оның ішінде жоғары тұрған мемлекеттік органдардан, алдыңғы деңгейде аттестаудан сәтті өткен "Б" корпусының қызметшілері, оның ішінде құрылымдық бөлімшелердің басшылары, әдеп жөніндегі уәкілдер, қоғамдық кеңестердің, ғылыми-сарапшылық, академиялық ортаның, қоғамдық бірлестіктердің өкілдері, сондай-ақ уәкілетті органның әдеп кеңестерінің мүшелері кіре алады.</w:t>
      </w:r>
    </w:p>
    <w:bookmarkEnd w:id="15"/>
    <w:bookmarkStart w:name="z19" w:id="16"/>
    <w:p>
      <w:pPr>
        <w:spacing w:after="0"/>
        <w:ind w:left="0"/>
        <w:jc w:val="both"/>
      </w:pPr>
      <w:r>
        <w:rPr>
          <w:rFonts w:ascii="Times New Roman"/>
          <w:b w:val="false"/>
          <w:i w:val="false"/>
          <w:color w:val="000000"/>
          <w:sz w:val="28"/>
        </w:rPr>
        <w:t>
      10. Орталық мемлекеттік органдарда және олардың ведомстволарында құрылатын аттестаттау комиссиялары құрамына Парламент Сенатының және Мәжілісінің депутаттарын тартуға жол беріледі.</w:t>
      </w:r>
    </w:p>
    <w:bookmarkEnd w:id="16"/>
    <w:p>
      <w:pPr>
        <w:spacing w:after="0"/>
        <w:ind w:left="0"/>
        <w:jc w:val="both"/>
      </w:pPr>
      <w:r>
        <w:rPr>
          <w:rFonts w:ascii="Times New Roman"/>
          <w:b w:val="false"/>
          <w:i w:val="false"/>
          <w:color w:val="000000"/>
          <w:sz w:val="28"/>
        </w:rPr>
        <w:t>
      Орталық мемлекеттік органдардың және олардың ведомстволарының облыстардағы, республикалық маңызы бар қаладағы, астанадағы, аудандардағы, қаланың аудандарындағы және облыстық маңызы бар қалалардағы аумақтық бөлімшелерінде, сондай-ақ облыстардың, республикалық маңызы бар қаланың, астананың, аудандардың, қала аудандарының және облыстық маңызы бар қалалардың әкімі аппараттарында құрылатын аттестаттау комиссияларының құрамына тиісті мәслихаттардың депутаттарын тартуға жол беріледі.</w:t>
      </w:r>
    </w:p>
    <w:bookmarkStart w:name="z20" w:id="17"/>
    <w:p>
      <w:pPr>
        <w:spacing w:after="0"/>
        <w:ind w:left="0"/>
        <w:jc w:val="both"/>
      </w:pPr>
      <w:r>
        <w:rPr>
          <w:rFonts w:ascii="Times New Roman"/>
          <w:b w:val="false"/>
          <w:i w:val="false"/>
          <w:color w:val="000000"/>
          <w:sz w:val="28"/>
        </w:rPr>
        <w:t>
      11. Құқық қорғау және арнаулы мемлекеттік органдарда, сондай-ақ Қарулы Күштердің мемлекеттік мекемелерінде құрылатын аттестаттау комиссияларының құрамына тиісінше құқық қорғау, арнаулы мемлекеттік органдардың қызметкерлерін, сондай-ақ әскерилерді қосуға жол беріледі.</w:t>
      </w:r>
    </w:p>
    <w:bookmarkEnd w:id="17"/>
    <w:bookmarkStart w:name="z21" w:id="18"/>
    <w:p>
      <w:pPr>
        <w:spacing w:after="0"/>
        <w:ind w:left="0"/>
        <w:jc w:val="both"/>
      </w:pPr>
      <w:r>
        <w:rPr>
          <w:rFonts w:ascii="Times New Roman"/>
          <w:b w:val="false"/>
          <w:i w:val="false"/>
          <w:color w:val="000000"/>
          <w:sz w:val="28"/>
        </w:rPr>
        <w:t>
      12. ЖАК-тың жұмыс органы уәкілетті орган болып табылады, ал екінші және үшінші деңгейлердегі аттестаттау комиссияларының жұмыс органы – персоналды басқару қызметтері (кадр қызметтері) болып табылады.</w:t>
      </w:r>
    </w:p>
    <w:bookmarkEnd w:id="18"/>
    <w:bookmarkStart w:name="z22" w:id="19"/>
    <w:p>
      <w:pPr>
        <w:spacing w:after="0"/>
        <w:ind w:left="0"/>
        <w:jc w:val="both"/>
      </w:pPr>
      <w:r>
        <w:rPr>
          <w:rFonts w:ascii="Times New Roman"/>
          <w:b w:val="false"/>
          <w:i w:val="false"/>
          <w:color w:val="000000"/>
          <w:sz w:val="28"/>
        </w:rPr>
        <w:t>
      13. ЖАК-тың хатшысы "А" корпусының мемлекеттік әкімшілік лауазымын атқаратын уәкілетті органның лауазымды адамы болып табылады.</w:t>
      </w:r>
    </w:p>
    <w:bookmarkEnd w:id="19"/>
    <w:p>
      <w:pPr>
        <w:spacing w:after="0"/>
        <w:ind w:left="0"/>
        <w:jc w:val="both"/>
      </w:pPr>
      <w:r>
        <w:rPr>
          <w:rFonts w:ascii="Times New Roman"/>
          <w:b w:val="false"/>
          <w:i w:val="false"/>
          <w:color w:val="000000"/>
          <w:sz w:val="28"/>
        </w:rPr>
        <w:t>
      Екінші және үшінші деңгейлердегі аттестаттау комиссияларының хатшысы мемлекеттік органның персоналды басқару қызметінің (кадр қызметінің) өкілі болып табылады.</w:t>
      </w:r>
    </w:p>
    <w:bookmarkStart w:name="z23" w:id="20"/>
    <w:p>
      <w:pPr>
        <w:spacing w:after="0"/>
        <w:ind w:left="0"/>
        <w:jc w:val="both"/>
      </w:pPr>
      <w:r>
        <w:rPr>
          <w:rFonts w:ascii="Times New Roman"/>
          <w:b w:val="false"/>
          <w:i w:val="false"/>
          <w:color w:val="000000"/>
          <w:sz w:val="28"/>
        </w:rPr>
        <w:t>
      14. Персоналды басқару қызметінің (кадр қызметінің) өкілі болмаған жағдайда немесе оның аттестаттаудан өтуі кезінде аттестаттау комиссиясы төрағасының шешімімен аттестаттау комиссиясының хатшысы болып басқа адам белгіленеді.</w:t>
      </w:r>
    </w:p>
    <w:bookmarkEnd w:id="20"/>
    <w:bookmarkStart w:name="z24" w:id="21"/>
    <w:p>
      <w:pPr>
        <w:spacing w:after="0"/>
        <w:ind w:left="0"/>
        <w:jc w:val="both"/>
      </w:pPr>
      <w:r>
        <w:rPr>
          <w:rFonts w:ascii="Times New Roman"/>
          <w:b w:val="false"/>
          <w:i w:val="false"/>
          <w:color w:val="000000"/>
          <w:sz w:val="28"/>
        </w:rPr>
        <w:t>
      15. Аттестаттау комиссиясының жұмысын ұйымдастыруды оның хатшысы қамтамасыз етеді және дауыс беруге қатысуға құқығы жоқ.</w:t>
      </w:r>
    </w:p>
    <w:bookmarkEnd w:id="21"/>
    <w:bookmarkStart w:name="z25" w:id="22"/>
    <w:p>
      <w:pPr>
        <w:spacing w:after="0"/>
        <w:ind w:left="0"/>
        <w:jc w:val="both"/>
      </w:pPr>
      <w:r>
        <w:rPr>
          <w:rFonts w:ascii="Times New Roman"/>
          <w:b w:val="false"/>
          <w:i w:val="false"/>
          <w:color w:val="000000"/>
          <w:sz w:val="28"/>
        </w:rPr>
        <w:t xml:space="preserve">
      16. Екінші және үшінші деңгейлердегі аттестаттау комиссияларының құрамы осы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38-тармақтарында</w:t>
      </w:r>
      <w:r>
        <w:rPr>
          <w:rFonts w:ascii="Times New Roman"/>
          <w:b w:val="false"/>
          <w:i w:val="false"/>
          <w:color w:val="000000"/>
          <w:sz w:val="28"/>
        </w:rPr>
        <w:t xml:space="preserve"> белгіленген тиісті аттестаттау комиссиялары төрағаларының актілерімен бекітіледі.</w:t>
      </w:r>
    </w:p>
    <w:bookmarkEnd w:id="22"/>
    <w:bookmarkStart w:name="z26" w:id="23"/>
    <w:p>
      <w:pPr>
        <w:spacing w:after="0"/>
        <w:ind w:left="0"/>
        <w:jc w:val="both"/>
      </w:pPr>
      <w:r>
        <w:rPr>
          <w:rFonts w:ascii="Times New Roman"/>
          <w:b w:val="false"/>
          <w:i w:val="false"/>
          <w:color w:val="000000"/>
          <w:sz w:val="28"/>
        </w:rPr>
        <w:t>
      17. Аттестаттау комиссиясы төрағасының актілерді шығару бойынша өкілеттіктері болмаған жағдайда, аттестаттау комиссиясының құрамын актілерге қол қоюға уәкілетті жоғары тұрған лауазымды адам бекітеді.</w:t>
      </w:r>
    </w:p>
    <w:bookmarkEnd w:id="23"/>
    <w:bookmarkStart w:name="z27" w:id="24"/>
    <w:p>
      <w:pPr>
        <w:spacing w:after="0"/>
        <w:ind w:left="0"/>
        <w:jc w:val="both"/>
      </w:pPr>
      <w:r>
        <w:rPr>
          <w:rFonts w:ascii="Times New Roman"/>
          <w:b w:val="false"/>
          <w:i w:val="false"/>
          <w:color w:val="000000"/>
          <w:sz w:val="28"/>
        </w:rPr>
        <w:t>
      18. Аттестаттау комиссиялары кемінде бес мүшеден, оның ішінде төрағадан тұрады. Аттестаттау комиссиясының қатыспаған мүшелерін алмастыруға жол берілмейді.</w:t>
      </w:r>
    </w:p>
    <w:bookmarkEnd w:id="24"/>
    <w:bookmarkStart w:name="z28" w:id="25"/>
    <w:p>
      <w:pPr>
        <w:spacing w:after="0"/>
        <w:ind w:left="0"/>
        <w:jc w:val="both"/>
      </w:pPr>
      <w:r>
        <w:rPr>
          <w:rFonts w:ascii="Times New Roman"/>
          <w:b w:val="false"/>
          <w:i w:val="false"/>
          <w:color w:val="000000"/>
          <w:sz w:val="28"/>
        </w:rPr>
        <w:t>
      19. Аттестаттау комиссиясының төрағасы дәлелді себептермен отырысқа қатыспаған жағдайда, оның міндеттері аттестаттау комиссиясы мүшелерінің біріне уақытша жүктеледі.</w:t>
      </w:r>
    </w:p>
    <w:bookmarkEnd w:id="25"/>
    <w:bookmarkStart w:name="z29" w:id="26"/>
    <w:p>
      <w:pPr>
        <w:spacing w:after="0"/>
        <w:ind w:left="0"/>
        <w:jc w:val="both"/>
      </w:pPr>
      <w:r>
        <w:rPr>
          <w:rFonts w:ascii="Times New Roman"/>
          <w:b w:val="false"/>
          <w:i w:val="false"/>
          <w:color w:val="000000"/>
          <w:sz w:val="28"/>
        </w:rPr>
        <w:t>
      20. Аттестаттау комиссиясы отырысының, егер оған комиссия құрамының үштен екісі қатысқан жағдайда, құқықтық күші бар деп саналады.</w:t>
      </w:r>
    </w:p>
    <w:bookmarkEnd w:id="26"/>
    <w:bookmarkStart w:name="z30" w:id="27"/>
    <w:p>
      <w:pPr>
        <w:spacing w:after="0"/>
        <w:ind w:left="0"/>
        <w:jc w:val="both"/>
      </w:pPr>
      <w:r>
        <w:rPr>
          <w:rFonts w:ascii="Times New Roman"/>
          <w:b w:val="false"/>
          <w:i w:val="false"/>
          <w:color w:val="000000"/>
          <w:sz w:val="28"/>
        </w:rPr>
        <w:t>
      21. Аттестаттау комиссиясының шешімі отырысқа қатысқан аттестаттау комиссиясы мүшелерінің жалпы санының көпшілік дауысымен, аттестатталатын "Б" корпусы қызметшісінің қатысуынсыз қабылданады. Дауыстар тең болған жағдайда, аттестаттау комиссиясы төрағасының дауысы шешушi болып табылады.</w:t>
      </w:r>
    </w:p>
    <w:bookmarkEnd w:id="27"/>
    <w:bookmarkStart w:name="z31" w:id="28"/>
    <w:p>
      <w:pPr>
        <w:spacing w:after="0"/>
        <w:ind w:left="0"/>
        <w:jc w:val="both"/>
      </w:pPr>
      <w:r>
        <w:rPr>
          <w:rFonts w:ascii="Times New Roman"/>
          <w:b w:val="false"/>
          <w:i w:val="false"/>
          <w:color w:val="000000"/>
          <w:sz w:val="28"/>
        </w:rPr>
        <w:t>
      22. Қабылданған шешім аттестаттау комиссиясының отырысынан кейін үш жұмыс күні ішінде хаттама түрінде ресімделеді, оған аттестаттау комиссиясының төрағасы және хатшысы қол қояды.</w:t>
      </w:r>
    </w:p>
    <w:bookmarkEnd w:id="28"/>
    <w:bookmarkStart w:name="z32" w:id="29"/>
    <w:p>
      <w:pPr>
        <w:spacing w:after="0"/>
        <w:ind w:left="0"/>
        <w:jc w:val="both"/>
      </w:pPr>
      <w:r>
        <w:rPr>
          <w:rFonts w:ascii="Times New Roman"/>
          <w:b w:val="false"/>
          <w:i w:val="false"/>
          <w:color w:val="000000"/>
          <w:sz w:val="28"/>
        </w:rPr>
        <w:t>
      23. "Б" корпусының қызметшісі тиісті аттестаттау комиссиясының хаттамасына қол қойылған күнінен бастап үш жұмыс күні ішінде оған қол қойып танысады.</w:t>
      </w:r>
    </w:p>
    <w:bookmarkEnd w:id="29"/>
    <w:bookmarkStart w:name="z33" w:id="30"/>
    <w:p>
      <w:pPr>
        <w:spacing w:after="0"/>
        <w:ind w:left="0"/>
        <w:jc w:val="both"/>
      </w:pPr>
      <w:r>
        <w:rPr>
          <w:rFonts w:ascii="Times New Roman"/>
          <w:b w:val="false"/>
          <w:i w:val="false"/>
          <w:color w:val="000000"/>
          <w:sz w:val="28"/>
        </w:rPr>
        <w:t>
      24. Аттестаттау комиссиясының шешімі шыққаннан кейін "Б" корпусы қызметшісінің сұратуы бойынша бағалау парағының, жеке құзыреттерді бағалайтын тест нәтижелері туралы қорытындының көшірмелері, аттестаттау комиссиясы отырысының хаттамасынан үзінді ол сұрату жасаған күннен бастап екі жұмыс күні ішінде беріледі.</w:t>
      </w:r>
    </w:p>
    <w:bookmarkEnd w:id="30"/>
    <w:bookmarkStart w:name="z34" w:id="31"/>
    <w:p>
      <w:pPr>
        <w:spacing w:after="0"/>
        <w:ind w:left="0"/>
        <w:jc w:val="left"/>
      </w:pPr>
      <w:r>
        <w:rPr>
          <w:rFonts w:ascii="Times New Roman"/>
          <w:b/>
          <w:i w:val="false"/>
          <w:color w:val="000000"/>
        </w:rPr>
        <w:t xml:space="preserve"> 2. Аттестаттауды өткізудің кезеңдері</w:t>
      </w:r>
    </w:p>
    <w:bookmarkEnd w:id="31"/>
    <w:bookmarkStart w:name="z35" w:id="32"/>
    <w:p>
      <w:pPr>
        <w:spacing w:after="0"/>
        <w:ind w:left="0"/>
        <w:jc w:val="both"/>
      </w:pPr>
      <w:r>
        <w:rPr>
          <w:rFonts w:ascii="Times New Roman"/>
          <w:b w:val="false"/>
          <w:i w:val="false"/>
          <w:color w:val="000000"/>
          <w:sz w:val="28"/>
        </w:rPr>
        <w:t>
      25. Аттестаттау мынадай кезеңдерді қамтиды:</w:t>
      </w:r>
    </w:p>
    <w:bookmarkEnd w:id="32"/>
    <w:p>
      <w:pPr>
        <w:spacing w:after="0"/>
        <w:ind w:left="0"/>
        <w:jc w:val="both"/>
      </w:pPr>
      <w:r>
        <w:rPr>
          <w:rFonts w:ascii="Times New Roman"/>
          <w:b w:val="false"/>
          <w:i w:val="false"/>
          <w:color w:val="000000"/>
          <w:sz w:val="28"/>
        </w:rPr>
        <w:t>
      1) бағалау парағын дайындау;</w:t>
      </w:r>
    </w:p>
    <w:p>
      <w:pPr>
        <w:spacing w:after="0"/>
        <w:ind w:left="0"/>
        <w:jc w:val="both"/>
      </w:pPr>
      <w:r>
        <w:rPr>
          <w:rFonts w:ascii="Times New Roman"/>
          <w:b w:val="false"/>
          <w:i w:val="false"/>
          <w:color w:val="000000"/>
          <w:sz w:val="28"/>
        </w:rPr>
        <w:t>
      2) жеке құзыреттерді бағалайтын тест өткізу. Жеке құзыреттерді бағалайтын тестке қатыспаған "Б" корпусының қызметшісі келесі кезеңге жіберілмейді;</w:t>
      </w:r>
    </w:p>
    <w:p>
      <w:pPr>
        <w:spacing w:after="0"/>
        <w:ind w:left="0"/>
        <w:jc w:val="both"/>
      </w:pPr>
      <w:r>
        <w:rPr>
          <w:rFonts w:ascii="Times New Roman"/>
          <w:b w:val="false"/>
          <w:i w:val="false"/>
          <w:color w:val="000000"/>
          <w:sz w:val="28"/>
        </w:rPr>
        <w:t>
      3) ЖАК немесе тиісті деңгейдегі аттестаттау комиссияларында әңгімелесуден өту. Әңгімелесу барысы дыбыс-немесе бейнежазба құралдарын қолдану арқылы тіркеледі.</w:t>
      </w:r>
    </w:p>
    <w:p>
      <w:pPr>
        <w:spacing w:after="0"/>
        <w:ind w:left="0"/>
        <w:jc w:val="both"/>
      </w:pPr>
      <w:r>
        <w:rPr>
          <w:rFonts w:ascii="Times New Roman"/>
          <w:b w:val="false"/>
          <w:i w:val="false"/>
          <w:color w:val="000000"/>
          <w:sz w:val="28"/>
        </w:rPr>
        <w:t>
      Екінші және үшінші деңгейлерде "Б" корпусының қызметшілерімен әңгімелесуді бейнеконференцбайланысы арқылы өткізуге жол беріледі;</w:t>
      </w:r>
    </w:p>
    <w:p>
      <w:pPr>
        <w:spacing w:after="0"/>
        <w:ind w:left="0"/>
        <w:jc w:val="both"/>
      </w:pPr>
      <w:r>
        <w:rPr>
          <w:rFonts w:ascii="Times New Roman"/>
          <w:b w:val="false"/>
          <w:i w:val="false"/>
          <w:color w:val="000000"/>
          <w:sz w:val="28"/>
        </w:rPr>
        <w:t>
      4) әңгімелесудің қорытындысы бойынша және алдыңғы кезеңдердің нәтижелері ескере отырып, аттестаттау комиссиясының шешімдер қабылдауы.</w:t>
      </w:r>
    </w:p>
    <w:bookmarkStart w:name="z36" w:id="33"/>
    <w:p>
      <w:pPr>
        <w:spacing w:after="0"/>
        <w:ind w:left="0"/>
        <w:jc w:val="both"/>
      </w:pPr>
      <w:r>
        <w:rPr>
          <w:rFonts w:ascii="Times New Roman"/>
          <w:b w:val="false"/>
          <w:i w:val="false"/>
          <w:color w:val="000000"/>
          <w:sz w:val="28"/>
        </w:rPr>
        <w:t>
      26. Аттестаттау комиссиясы мына шешімдердің бірін қабылдайды:</w:t>
      </w:r>
    </w:p>
    <w:bookmarkEnd w:id="33"/>
    <w:p>
      <w:pPr>
        <w:spacing w:after="0"/>
        <w:ind w:left="0"/>
        <w:jc w:val="both"/>
      </w:pPr>
      <w:r>
        <w:rPr>
          <w:rFonts w:ascii="Times New Roman"/>
          <w:b w:val="false"/>
          <w:i w:val="false"/>
          <w:color w:val="000000"/>
          <w:sz w:val="28"/>
        </w:rPr>
        <w:t>
      1) атқаратын мемлекеттік лауазымына сай келеді және лауазымын жоғарылатуға ұсынылады;</w:t>
      </w:r>
    </w:p>
    <w:p>
      <w:pPr>
        <w:spacing w:after="0"/>
        <w:ind w:left="0"/>
        <w:jc w:val="both"/>
      </w:pPr>
      <w:r>
        <w:rPr>
          <w:rFonts w:ascii="Times New Roman"/>
          <w:b w:val="false"/>
          <w:i w:val="false"/>
          <w:color w:val="000000"/>
          <w:sz w:val="28"/>
        </w:rPr>
        <w:t>
      2) атқаратын мемлекеттік лауазымына сай келеді;</w:t>
      </w:r>
    </w:p>
    <w:p>
      <w:pPr>
        <w:spacing w:after="0"/>
        <w:ind w:left="0"/>
        <w:jc w:val="both"/>
      </w:pPr>
      <w:r>
        <w:rPr>
          <w:rFonts w:ascii="Times New Roman"/>
          <w:b w:val="false"/>
          <w:i w:val="false"/>
          <w:color w:val="000000"/>
          <w:sz w:val="28"/>
        </w:rPr>
        <w:t>
      3) атқаратын мемлекеттік лауазымына сай емес және мемлекеттік лауазымын төмендетуге ұсынылады;</w:t>
      </w:r>
    </w:p>
    <w:p>
      <w:pPr>
        <w:spacing w:after="0"/>
        <w:ind w:left="0"/>
        <w:jc w:val="both"/>
      </w:pPr>
      <w:r>
        <w:rPr>
          <w:rFonts w:ascii="Times New Roman"/>
          <w:b w:val="false"/>
          <w:i w:val="false"/>
          <w:color w:val="000000"/>
          <w:sz w:val="28"/>
        </w:rPr>
        <w:t>
      4) атқаратын мемлекеттік лауазымына сай емес және қызметтен шығаруға ұсынылады.</w:t>
      </w:r>
    </w:p>
    <w:bookmarkStart w:name="z37" w:id="34"/>
    <w:p>
      <w:pPr>
        <w:spacing w:after="0"/>
        <w:ind w:left="0"/>
        <w:jc w:val="both"/>
      </w:pPr>
      <w:r>
        <w:rPr>
          <w:rFonts w:ascii="Times New Roman"/>
          <w:b w:val="false"/>
          <w:i w:val="false"/>
          <w:color w:val="000000"/>
          <w:sz w:val="28"/>
        </w:rPr>
        <w:t>
      27. Бағалау парағының нысанын, жеке құзыреттерді бағалайтын тест бағдарламалары мен оны ұйымдастыру тәртібін, сондай-ақ әңгімелесуді өткізу нұсқаулығын уәкілетті орган айқындайды.</w:t>
      </w:r>
    </w:p>
    <w:bookmarkEnd w:id="34"/>
    <w:p>
      <w:pPr>
        <w:spacing w:after="0"/>
        <w:ind w:left="0"/>
        <w:jc w:val="both"/>
      </w:pPr>
      <w:r>
        <w:rPr>
          <w:rFonts w:ascii="Times New Roman"/>
          <w:b w:val="false"/>
          <w:i w:val="false"/>
          <w:color w:val="000000"/>
          <w:sz w:val="28"/>
        </w:rPr>
        <w:t>
      28. Бірінші деңгейде аттестаттауды ЖАК-та А-1, А-2, А-3, А-4, А-5, В-1, В-2, С-1, С-О-1, D-1, D-2, D-О-1 санатындағы "Б" корпусының қызметшілері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Президентінің 05.04.2017 </w:t>
      </w:r>
      <w:r>
        <w:rPr>
          <w:rFonts w:ascii="Times New Roman"/>
          <w:b w:val="false"/>
          <w:i w:val="false"/>
          <w:color w:val="00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29. Екінші деңгейде аттестаттау комиссиялары:</w:t>
      </w:r>
    </w:p>
    <w:bookmarkEnd w:id="35"/>
    <w:p>
      <w:pPr>
        <w:spacing w:after="0"/>
        <w:ind w:left="0"/>
        <w:jc w:val="both"/>
      </w:pPr>
      <w:r>
        <w:rPr>
          <w:rFonts w:ascii="Times New Roman"/>
          <w:b w:val="false"/>
          <w:i w:val="false"/>
          <w:color w:val="000000"/>
          <w:sz w:val="28"/>
        </w:rPr>
        <w:t>
      В-3, В-4, В-5, В-6, С-2, С-3, С-4, С-5, С-О-2 санаттарындағы "Б" корпусының қызметшілері аттестаттаудан өтетін орталық мемлекеттік органдарда;</w:t>
      </w:r>
    </w:p>
    <w:p>
      <w:pPr>
        <w:spacing w:after="0"/>
        <w:ind w:left="0"/>
        <w:jc w:val="both"/>
      </w:pPr>
      <w:r>
        <w:rPr>
          <w:rFonts w:ascii="Times New Roman"/>
          <w:b w:val="false"/>
          <w:i w:val="false"/>
          <w:color w:val="000000"/>
          <w:sz w:val="28"/>
        </w:rPr>
        <w:t>
      С-3, С-4, С-5, С-О-2 санаттарындағы "Б" корпусының қызметшілері аттестаттаудан өтетін орталық мемлекеттік органдардың ведомстволарында;</w:t>
      </w:r>
    </w:p>
    <w:p>
      <w:pPr>
        <w:spacing w:after="0"/>
        <w:ind w:left="0"/>
        <w:jc w:val="both"/>
      </w:pPr>
      <w:r>
        <w:rPr>
          <w:rFonts w:ascii="Times New Roman"/>
          <w:b w:val="false"/>
          <w:i w:val="false"/>
          <w:color w:val="000000"/>
          <w:sz w:val="28"/>
        </w:rPr>
        <w:t>
      С-О-3, С-О-4, С-О-5, С-О-6, C-R-1, C-R-2 санаттарындағы "Б" корпусының қызметшілері аттестаттаудан өтетін орталық мемлекеттік органдардың және олардың ведомстволарының облыстардағы, республикалық маңызы бар қаладағы, астанадағы аумақтық бөлімшелерінде;</w:t>
      </w:r>
    </w:p>
    <w:p>
      <w:pPr>
        <w:spacing w:after="0"/>
        <w:ind w:left="0"/>
        <w:jc w:val="both"/>
      </w:pPr>
      <w:r>
        <w:rPr>
          <w:rFonts w:ascii="Times New Roman"/>
          <w:b w:val="false"/>
          <w:i w:val="false"/>
          <w:color w:val="000000"/>
          <w:sz w:val="28"/>
        </w:rPr>
        <w:t>
      D-3, D-4, D-5, D-О-2, D-О-3, D-О-4, D-О-5, D-О-6, Е-1, Е-2, Е-R-1 санаттарындағы "Б" корпусының қызметшілері аттестаттаудан өтетін облыстардың, республикалық маңызы бар қаланың, астананың әкімдері аппараттарында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Президентінің 05.04.2017 </w:t>
      </w:r>
      <w:r>
        <w:rPr>
          <w:rFonts w:ascii="Times New Roman"/>
          <w:b w:val="false"/>
          <w:i w:val="false"/>
          <w:color w:val="000000"/>
          <w:sz w:val="28"/>
        </w:rPr>
        <w:t>№ 456</w:t>
      </w:r>
      <w:r>
        <w:rPr>
          <w:rFonts w:ascii="Times New Roman"/>
          <w:b w:val="false"/>
          <w:i w:val="false"/>
          <w:color w:val="ff0000"/>
          <w:sz w:val="28"/>
        </w:rPr>
        <w:t xml:space="preserve"> Жарлығымен (қол қойылған күнінен бастап бір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 w:id="36"/>
    <w:p>
      <w:pPr>
        <w:spacing w:after="0"/>
        <w:ind w:left="0"/>
        <w:jc w:val="both"/>
      </w:pPr>
      <w:r>
        <w:rPr>
          <w:rFonts w:ascii="Times New Roman"/>
          <w:b w:val="false"/>
          <w:i w:val="false"/>
          <w:color w:val="000000"/>
          <w:sz w:val="28"/>
        </w:rPr>
        <w:t>
      30. Облыстардың, республикалық маңызы бар қаланың, астананың әкімдері, мәслихаттары, тексеру комиссиялары аппараттарының, сондай-ақ атқарушы органдардың "Б" корпусы қызметшілерін аттестаттауды өткізу үшін бірыңғай облыстық/қалалық аттестаттау комиссиялары құрылады.</w:t>
      </w:r>
    </w:p>
    <w:bookmarkEnd w:id="36"/>
    <w:bookmarkStart w:name="z41" w:id="37"/>
    <w:p>
      <w:pPr>
        <w:spacing w:after="0"/>
        <w:ind w:left="0"/>
        <w:jc w:val="both"/>
      </w:pPr>
      <w:r>
        <w:rPr>
          <w:rFonts w:ascii="Times New Roman"/>
          <w:b w:val="false"/>
          <w:i w:val="false"/>
          <w:color w:val="000000"/>
          <w:sz w:val="28"/>
        </w:rPr>
        <w:t>
      31. ЖАК-тың төрағасы Қазақстан Республикасының Президенті Әкімшілігі Басшысының орынбасары болып табылады.</w:t>
      </w:r>
    </w:p>
    <w:bookmarkEnd w:id="37"/>
    <w:bookmarkStart w:name="z42" w:id="38"/>
    <w:p>
      <w:pPr>
        <w:spacing w:after="0"/>
        <w:ind w:left="0"/>
        <w:jc w:val="both"/>
      </w:pPr>
      <w:r>
        <w:rPr>
          <w:rFonts w:ascii="Times New Roman"/>
          <w:b w:val="false"/>
          <w:i w:val="false"/>
          <w:color w:val="000000"/>
          <w:sz w:val="28"/>
        </w:rPr>
        <w:t>
      32. Екінші деңгейдегі аттестаттау комиссияларының төрағалары болып мынадай лауазымды адамдар айқындалады:</w:t>
      </w:r>
    </w:p>
    <w:bookmarkEnd w:id="38"/>
    <w:p>
      <w:pPr>
        <w:spacing w:after="0"/>
        <w:ind w:left="0"/>
        <w:jc w:val="both"/>
      </w:pPr>
      <w:r>
        <w:rPr>
          <w:rFonts w:ascii="Times New Roman"/>
          <w:b w:val="false"/>
          <w:i w:val="false"/>
          <w:color w:val="000000"/>
          <w:sz w:val="28"/>
        </w:rPr>
        <w:t>
      1) орталық мемлекеттік органның аттестаттау комиссиясына – жауапты хатшы немесе аппарат басшысы, жауапты хатшы немесе аппарат басшысы лауазымы енгізілмеген мемлекеттік органдарда – мемлекеттік орган басшысы айқындайтын өзге адам;</w:t>
      </w:r>
    </w:p>
    <w:p>
      <w:pPr>
        <w:spacing w:after="0"/>
        <w:ind w:left="0"/>
        <w:jc w:val="both"/>
      </w:pPr>
      <w:r>
        <w:rPr>
          <w:rFonts w:ascii="Times New Roman"/>
          <w:b w:val="false"/>
          <w:i w:val="false"/>
          <w:color w:val="000000"/>
          <w:sz w:val="28"/>
        </w:rPr>
        <w:t>
      2) орталық мемлекеттік орган ведомствосының аттестаттау комиссиясына – ведомство басшысы;</w:t>
      </w:r>
    </w:p>
    <w:p>
      <w:pPr>
        <w:spacing w:after="0"/>
        <w:ind w:left="0"/>
        <w:jc w:val="both"/>
      </w:pPr>
      <w:r>
        <w:rPr>
          <w:rFonts w:ascii="Times New Roman"/>
          <w:b w:val="false"/>
          <w:i w:val="false"/>
          <w:color w:val="000000"/>
          <w:sz w:val="28"/>
        </w:rPr>
        <w:t>
      3) орталық мемлекеттік органның облыстардағы, республикалық маңызы бар қаласындағы, астанадағы аумақтық бөлімшесінің аттестаттау комиссиясына – аумақтық бөлімшенің басшысы;</w:t>
      </w:r>
    </w:p>
    <w:p>
      <w:pPr>
        <w:spacing w:after="0"/>
        <w:ind w:left="0"/>
        <w:jc w:val="both"/>
      </w:pPr>
      <w:r>
        <w:rPr>
          <w:rFonts w:ascii="Times New Roman"/>
          <w:b w:val="false"/>
          <w:i w:val="false"/>
          <w:color w:val="000000"/>
          <w:sz w:val="28"/>
        </w:rPr>
        <w:t>
      4) ведомствоның облыстардағы, республикалық маңызы бар қаласындағы, астанадағы аумақтық бөлімшесінің аттестаттау комиссиясына – ведомствоның аумақтық бөлімшесінің басшысы;</w:t>
      </w:r>
    </w:p>
    <w:p>
      <w:pPr>
        <w:spacing w:after="0"/>
        <w:ind w:left="0"/>
        <w:jc w:val="both"/>
      </w:pPr>
      <w:r>
        <w:rPr>
          <w:rFonts w:ascii="Times New Roman"/>
          <w:b w:val="false"/>
          <w:i w:val="false"/>
          <w:color w:val="000000"/>
          <w:sz w:val="28"/>
        </w:rPr>
        <w:t>
      5) облыстардың, республикалық маңызы бар қаланың, астананың әкімдері, мәслихаттары, тексеру комиссиялары аппараттарының, сондай-ақ атқарушы органдардың бірыңғай облыстық/қалалық аттестаттау комиссиясына – облыстардың, республикалық маңызы бар қаланың, астананың әкімдері аппаратының басшысы.</w:t>
      </w:r>
    </w:p>
    <w:bookmarkStart w:name="z43" w:id="39"/>
    <w:p>
      <w:pPr>
        <w:spacing w:after="0"/>
        <w:ind w:left="0"/>
        <w:jc w:val="both"/>
      </w:pPr>
      <w:r>
        <w:rPr>
          <w:rFonts w:ascii="Times New Roman"/>
          <w:b w:val="false"/>
          <w:i w:val="false"/>
          <w:color w:val="000000"/>
          <w:sz w:val="28"/>
        </w:rPr>
        <w:t>
      33. Ведомство басшысы, орталық мемлекеттік органның облыстардағы, республикалық маңызы бар қаладағы, астанадағы аумақтық бөлімшесінің басшысы болмаған немесе аттестаттаудың қорытындылары бойынша ол атқаратын лауазымына сай емес деп танылған жағдайда, осы мемлекеттік органның аттестаттау комиссиясының төрағасы болып жауапты хатшы немесе жоғары тұрған органның аппарат басшысы немесе олардың шешімімен ЖАК-та аттестаттаудан сәтті өткен өзге лауазымды адам белгіленеді.</w:t>
      </w:r>
    </w:p>
    <w:bookmarkEnd w:id="39"/>
    <w:bookmarkStart w:name="z44" w:id="40"/>
    <w:p>
      <w:pPr>
        <w:spacing w:after="0"/>
        <w:ind w:left="0"/>
        <w:jc w:val="both"/>
      </w:pPr>
      <w:r>
        <w:rPr>
          <w:rFonts w:ascii="Times New Roman"/>
          <w:b w:val="false"/>
          <w:i w:val="false"/>
          <w:color w:val="000000"/>
          <w:sz w:val="28"/>
        </w:rPr>
        <w:t>
      34. Орталық мемлекеттік органның ведомствосының облыстағы, республикалық маңызы бар қаладағы, астанадағы аумақтық бөлімшесінің басшысы болмаған немесе аттестаттаудың қорытындылары бойынша ол атқаратын лауазымына сай емес деп танылған жағдайда, осы мемлекеттік органның аттестаттау комиссиясының төрағасы болып ведомство басшысы немесе оның шешімімен ЖАК-та аттестаттаудан сәтті өткен өзге лауазымды адам белгіленеді.</w:t>
      </w:r>
    </w:p>
    <w:bookmarkEnd w:id="40"/>
    <w:bookmarkStart w:name="z45" w:id="41"/>
    <w:p>
      <w:pPr>
        <w:spacing w:after="0"/>
        <w:ind w:left="0"/>
        <w:jc w:val="both"/>
      </w:pPr>
      <w:r>
        <w:rPr>
          <w:rFonts w:ascii="Times New Roman"/>
          <w:b w:val="false"/>
          <w:i w:val="false"/>
          <w:color w:val="000000"/>
          <w:sz w:val="28"/>
        </w:rPr>
        <w:t>
      35. Облыстың, республикалық маңызы бар қаланың, астананың әкімі аппаратының басшысы болмаған жағдайда, бірыңғай аттестаттау комиссиясының төрағасы болып ЖАК-та аттестаттаудан сәтті өткен облыстың, республикалық маңызы бар қаланың, астананың әкімі аппараты басшысы орынбасарларының бірі белгіленеді.</w:t>
      </w:r>
    </w:p>
    <w:bookmarkEnd w:id="41"/>
    <w:bookmarkStart w:name="z46" w:id="42"/>
    <w:p>
      <w:pPr>
        <w:spacing w:after="0"/>
        <w:ind w:left="0"/>
        <w:jc w:val="both"/>
      </w:pPr>
      <w:r>
        <w:rPr>
          <w:rFonts w:ascii="Times New Roman"/>
          <w:b w:val="false"/>
          <w:i w:val="false"/>
          <w:color w:val="000000"/>
          <w:sz w:val="28"/>
        </w:rPr>
        <w:t>
      36. Үшінші деңгейдегі аттестаттау комиссиялары:</w:t>
      </w:r>
    </w:p>
    <w:bookmarkEnd w:id="42"/>
    <w:p>
      <w:pPr>
        <w:spacing w:after="0"/>
        <w:ind w:left="0"/>
        <w:jc w:val="both"/>
      </w:pPr>
      <w:r>
        <w:rPr>
          <w:rFonts w:ascii="Times New Roman"/>
          <w:b w:val="false"/>
          <w:i w:val="false"/>
          <w:color w:val="000000"/>
          <w:sz w:val="28"/>
        </w:rPr>
        <w:t>
      C-R-3, C-R-4, C-R-5 санаттарындағы "Б" корпусының қызметшілері аттестаттаудан өтетін орталық мемлекеттік органдардың және олардың ведомстволарының аудандардағы, қаланың аудандарындағы және облыстық маңызы бар қалалардағы аумақтық бөлімшелерінде құрылады.</w:t>
      </w:r>
    </w:p>
    <w:p>
      <w:pPr>
        <w:spacing w:after="0"/>
        <w:ind w:left="0"/>
        <w:jc w:val="both"/>
      </w:pPr>
      <w:r>
        <w:rPr>
          <w:rFonts w:ascii="Times New Roman"/>
          <w:b w:val="false"/>
          <w:i w:val="false"/>
          <w:color w:val="000000"/>
          <w:sz w:val="28"/>
        </w:rPr>
        <w:t>
      Осы тармақтың бірінші бөлігінде аталған "Б" корпусының қызметшілеріне орталық мемлекеттік органдардың және оның ведомстволарының облыстардағы, республикалық маңызы бар қаладағы, астанадағы аумақтық бөлімшелерінде құрылатын аттестаттау комиссияларында аттестаттаудан өтуіне рұқсат етіледі;</w:t>
      </w:r>
    </w:p>
    <w:p>
      <w:pPr>
        <w:spacing w:after="0"/>
        <w:ind w:left="0"/>
        <w:jc w:val="both"/>
      </w:pPr>
      <w:r>
        <w:rPr>
          <w:rFonts w:ascii="Times New Roman"/>
          <w:b w:val="false"/>
          <w:i w:val="false"/>
          <w:color w:val="000000"/>
          <w:sz w:val="28"/>
        </w:rPr>
        <w:t>
      E-3, E-4, E-5, E-R-2, E-R-3, E-R-4, E-R-5, E-G-1, E-G-2, E-G-3, E-G-4 санаттарындағы "Б" корпусының қызметшілері аттестаттаудан өтетін аудандардағы, қаланың аудандарындағы және облыстық маңызы бар қалалардағы әкімдер аппараттарында құрылады.</w:t>
      </w:r>
    </w:p>
    <w:bookmarkStart w:name="z47" w:id="43"/>
    <w:p>
      <w:pPr>
        <w:spacing w:after="0"/>
        <w:ind w:left="0"/>
        <w:jc w:val="both"/>
      </w:pPr>
      <w:r>
        <w:rPr>
          <w:rFonts w:ascii="Times New Roman"/>
          <w:b w:val="false"/>
          <w:i w:val="false"/>
          <w:color w:val="000000"/>
          <w:sz w:val="28"/>
        </w:rPr>
        <w:t>
      37. Аудандар, қаладағы аудандар және облыстық маңызы бар қалалар әкімдері аппараттарының, сондай-ақ атқарушы органдарының, аудан (облыстық маңызы бар қала) мәслихаттарының "Б" корпусы қызметшілерін аттестаттаудан өткізу үшін бірыңғай аудандық/қалалық аттестаттау комиссиялары құрылады.</w:t>
      </w:r>
    </w:p>
    <w:bookmarkEnd w:id="43"/>
    <w:bookmarkStart w:name="z48" w:id="44"/>
    <w:p>
      <w:pPr>
        <w:spacing w:after="0"/>
        <w:ind w:left="0"/>
        <w:jc w:val="both"/>
      </w:pPr>
      <w:r>
        <w:rPr>
          <w:rFonts w:ascii="Times New Roman"/>
          <w:b w:val="false"/>
          <w:i w:val="false"/>
          <w:color w:val="000000"/>
          <w:sz w:val="28"/>
        </w:rPr>
        <w:t>
      38. Үшінші деңгейдегі аттестаттау комиссияларының төрағалары болып мынадай лауазымды адамдар белгіленеді:</w:t>
      </w:r>
    </w:p>
    <w:bookmarkEnd w:id="44"/>
    <w:p>
      <w:pPr>
        <w:spacing w:after="0"/>
        <w:ind w:left="0"/>
        <w:jc w:val="both"/>
      </w:pPr>
      <w:r>
        <w:rPr>
          <w:rFonts w:ascii="Times New Roman"/>
          <w:b w:val="false"/>
          <w:i w:val="false"/>
          <w:color w:val="000000"/>
          <w:sz w:val="28"/>
        </w:rPr>
        <w:t>
      1) орталық мемлекеттік органның аудандардағы, қаланың аудандарындағы және облыстық маңызы бар қалалардағы аумақтық бөлімшесінің аттестаттау комиссиясына – аумақтық бөлімшенің басшысы;</w:t>
      </w:r>
    </w:p>
    <w:p>
      <w:pPr>
        <w:spacing w:after="0"/>
        <w:ind w:left="0"/>
        <w:jc w:val="both"/>
      </w:pPr>
      <w:r>
        <w:rPr>
          <w:rFonts w:ascii="Times New Roman"/>
          <w:b w:val="false"/>
          <w:i w:val="false"/>
          <w:color w:val="000000"/>
          <w:sz w:val="28"/>
        </w:rPr>
        <w:t>
      2) ведомствоның аудандардағы, қаланың аудандарындағы және облыстық маңызы бар қалалардағы аумақтық бөлімшесінің аттестаттау комиссиясына – ведомствоның аумақтық бөлімшесінің басшысы;</w:t>
      </w:r>
    </w:p>
    <w:p>
      <w:pPr>
        <w:spacing w:after="0"/>
        <w:ind w:left="0"/>
        <w:jc w:val="both"/>
      </w:pPr>
      <w:r>
        <w:rPr>
          <w:rFonts w:ascii="Times New Roman"/>
          <w:b w:val="false"/>
          <w:i w:val="false"/>
          <w:color w:val="000000"/>
          <w:sz w:val="28"/>
        </w:rPr>
        <w:t>
      3) аудан, қаладағы аудан және облыстық маңызы бар қала әкімі аппаратының, сондай-ақ аудан (облыстық маңызы бар қала) мәслихатының бірыңғай аудандық/қалалық аттестаттау комиссиясына – облыстық маңызы бар қаланың (облыстың әкімшілік орталығы болып табылатын қаланың әкімін қоспағанда), облыстағы ауданның және қаладағы ауданның әкімі;</w:t>
      </w:r>
    </w:p>
    <w:p>
      <w:pPr>
        <w:spacing w:after="0"/>
        <w:ind w:left="0"/>
        <w:jc w:val="both"/>
      </w:pPr>
      <w:r>
        <w:rPr>
          <w:rFonts w:ascii="Times New Roman"/>
          <w:b w:val="false"/>
          <w:i w:val="false"/>
          <w:color w:val="000000"/>
          <w:sz w:val="28"/>
        </w:rPr>
        <w:t>
      4) облыстың әкімшілік орталығы болып табылатын қаланың бірыңғай қалалық аттестаттау комиссиясына – қала әкімі белгілейтін, аттестаттаудан сәтті өткен қала әкімі орынбасарының бірі.</w:t>
      </w:r>
    </w:p>
    <w:bookmarkStart w:name="z49" w:id="45"/>
    <w:p>
      <w:pPr>
        <w:spacing w:after="0"/>
        <w:ind w:left="0"/>
        <w:jc w:val="both"/>
      </w:pPr>
      <w:r>
        <w:rPr>
          <w:rFonts w:ascii="Times New Roman"/>
          <w:b w:val="false"/>
          <w:i w:val="false"/>
          <w:color w:val="000000"/>
          <w:sz w:val="28"/>
        </w:rPr>
        <w:t>
      39. Орталық мемлекеттік органның және оның ведомствосының аудандардағы, қаланың аудандарындағы және облыстық маңызы бар қалалардағы аумақтық бөлімшесінің басшысы болмаған не ол екінші деңгейдегі аттестаттаудан өтпеген жағдайда, аттестаттау комиссиясының төрағасы болып жоғары тұрған органның басшысы немесе оның шешімімен – аттестаттаудан сәтті өткен өзге лауазымды адам белгіленеді.</w:t>
      </w:r>
    </w:p>
    <w:bookmarkEnd w:id="45"/>
    <w:bookmarkStart w:name="z50" w:id="46"/>
    <w:p>
      <w:pPr>
        <w:spacing w:after="0"/>
        <w:ind w:left="0"/>
        <w:jc w:val="both"/>
      </w:pPr>
      <w:r>
        <w:rPr>
          <w:rFonts w:ascii="Times New Roman"/>
          <w:b w:val="false"/>
          <w:i w:val="false"/>
          <w:color w:val="000000"/>
          <w:sz w:val="28"/>
        </w:rPr>
        <w:t>
      40. Облыстық маңызы бар қаланың, облыстағы ауданның және қаладағы ауданның әкімі болмаған жағдайда, аттестаттау комиссиясының төрағасы болып аттестаттаудан сәтті өткен аудан, қаладағы ауданның және облыстық маңызы бар қала әкімі орынбасарының бірі белгіленеді.</w:t>
      </w:r>
    </w:p>
    <w:bookmarkEnd w:id="46"/>
    <w:bookmarkStart w:name="z51" w:id="47"/>
    <w:p>
      <w:pPr>
        <w:spacing w:after="0"/>
        <w:ind w:left="0"/>
        <w:jc w:val="left"/>
      </w:pPr>
      <w:r>
        <w:rPr>
          <w:rFonts w:ascii="Times New Roman"/>
          <w:b/>
          <w:i w:val="false"/>
          <w:color w:val="000000"/>
        </w:rPr>
        <w:t xml:space="preserve"> 3. Аттестаттау комиссиясының шешіміне шағымдану</w:t>
      </w:r>
    </w:p>
    <w:bookmarkEnd w:id="47"/>
    <w:bookmarkStart w:name="z53" w:id="48"/>
    <w:p>
      <w:pPr>
        <w:spacing w:after="0"/>
        <w:ind w:left="0"/>
        <w:jc w:val="both"/>
      </w:pPr>
      <w:r>
        <w:rPr>
          <w:rFonts w:ascii="Times New Roman"/>
          <w:b w:val="false"/>
          <w:i w:val="false"/>
          <w:color w:val="000000"/>
          <w:sz w:val="28"/>
        </w:rPr>
        <w:t xml:space="preserve">
      41. Аттестаттау комиссиясының шешіміне Заңның 63-бабы </w:t>
      </w:r>
      <w:r>
        <w:rPr>
          <w:rFonts w:ascii="Times New Roman"/>
          <w:b w:val="false"/>
          <w:i w:val="false"/>
          <w:color w:val="000000"/>
          <w:sz w:val="28"/>
        </w:rPr>
        <w:t>8-тармағында</w:t>
      </w:r>
      <w:r>
        <w:rPr>
          <w:rFonts w:ascii="Times New Roman"/>
          <w:b w:val="false"/>
          <w:i w:val="false"/>
          <w:color w:val="000000"/>
          <w:sz w:val="28"/>
        </w:rPr>
        <w:t xml:space="preserve"> көзделген тәртіпте шағым жасауға болады.</w:t>
      </w:r>
    </w:p>
    <w:bookmarkEnd w:id="48"/>
    <w:bookmarkStart w:name="z52" w:id="49"/>
    <w:p>
      <w:pPr>
        <w:spacing w:after="0"/>
        <w:ind w:left="0"/>
        <w:jc w:val="left"/>
      </w:pPr>
      <w:r>
        <w:rPr>
          <w:rFonts w:ascii="Times New Roman"/>
          <w:b/>
          <w:i w:val="false"/>
          <w:color w:val="000000"/>
        </w:rPr>
        <w:t xml:space="preserve"> 4. Қорытынды ережелер</w:t>
      </w:r>
    </w:p>
    <w:bookmarkEnd w:id="49"/>
    <w:bookmarkStart w:name="z54" w:id="50"/>
    <w:p>
      <w:pPr>
        <w:spacing w:after="0"/>
        <w:ind w:left="0"/>
        <w:jc w:val="both"/>
      </w:pPr>
      <w:r>
        <w:rPr>
          <w:rFonts w:ascii="Times New Roman"/>
          <w:b w:val="false"/>
          <w:i w:val="false"/>
          <w:color w:val="000000"/>
          <w:sz w:val="28"/>
        </w:rPr>
        <w:t>
      42. Персоналды басқару қызметі (кадр қызметі) тиісті аттестаттау комиссиясының шешімін "Б" корпусы қызметшісінің қызметтік тізіміне енгізеді.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