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5365" w14:textId="5bf5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валютасын қолданудың кейбір мәселелері туралы" Қазақстан Республикасы Президентінің 2001 жылғы 7 ақпандағы № 549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 сәуірдегі № 452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Президенті туралы" 1995 жылғы 26 желтоқсандағы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ұлттық валютасын қолданудың кейбір мәселелері туралы" Қазақстан Республикасы Президентінің 2001 жылғы 7 ақпандағы № 549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6, 56-құжат; 2009 ж., №33, 308-құжат; 2011 ж., № 60, 850-құжат)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