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638c" w14:textId="1f66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құрылғанына 25 жыл толу құрметіне арналған мерекелік медаль және мерекелік белгі туралы</w:t>
      </w:r>
    </w:p>
    <w:p>
      <w:pPr>
        <w:spacing w:after="0"/>
        <w:ind w:left="0"/>
        <w:jc w:val="both"/>
      </w:pPr>
      <w:r>
        <w:rPr>
          <w:rFonts w:ascii="Times New Roman"/>
          <w:b w:val="false"/>
          <w:i w:val="false"/>
          <w:color w:val="000000"/>
          <w:sz w:val="28"/>
        </w:rPr>
        <w:t>Қазақстан Республикасы Президентінің 2017 жылғы 25 сәуірдегі № 467 Жарлығы.</w:t>
      </w:r>
    </w:p>
    <w:p>
      <w:pPr>
        <w:spacing w:after="0"/>
        <w:ind w:left="0"/>
        <w:jc w:val="both"/>
      </w:pPr>
      <w:bookmarkStart w:name="z1" w:id="0"/>
      <w:r>
        <w:rPr>
          <w:rFonts w:ascii="Times New Roman"/>
          <w:b w:val="false"/>
          <w:i w:val="false"/>
          <w:color w:val="000000"/>
          <w:sz w:val="28"/>
        </w:rPr>
        <w:t xml:space="preserve">
      Қазақстан Республикасы Ұлттық қауіпсіздік комитетінің құрылғанына 25 жыл толу құрметіне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Ұлттық қауіпсіздік комитетіне 25 жыл" мерекелік медалі және "Қазақстан Республикасының Ұлттық қауіпсіздік комитеті" мерекелік белгісі тағайындалсын.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5" w:id="3"/>
    <w:p>
      <w:pPr>
        <w:spacing w:after="0"/>
        <w:ind w:left="0"/>
        <w:jc w:val="both"/>
      </w:pPr>
      <w:r>
        <w:rPr>
          <w:rFonts w:ascii="Times New Roman"/>
          <w:b w:val="false"/>
          <w:i w:val="false"/>
          <w:color w:val="000000"/>
          <w:sz w:val="28"/>
        </w:rPr>
        <w:t xml:space="preserve">
      1) "Қазақстан Республикасының Ұлттық қауіпсіздік комитетіне 25 жыл" мерекелік медалімен және "Қазақстан Республикасының Ұлттық қауіпсіздік комитеті" мерекелік белгісімен наградтау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"Қазақстан Республикасының Ұлттық қауіпсіздік комитетіне 25 жыл" мерекелік медалінің </w:t>
      </w:r>
      <w:r>
        <w:rPr>
          <w:rFonts w:ascii="Times New Roman"/>
          <w:b w:val="false"/>
          <w:i w:val="false"/>
          <w:color w:val="000000"/>
          <w:sz w:val="28"/>
        </w:rPr>
        <w:t>сипаттамасы және үлгісі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3) "Қазақстан Республикасының Ұлттық қауіпсіздік комитеті" мерекелік белгісінің </w:t>
      </w:r>
      <w:r>
        <w:rPr>
          <w:rFonts w:ascii="Times New Roman"/>
          <w:b w:val="false"/>
          <w:i w:val="false"/>
          <w:color w:val="000000"/>
          <w:sz w:val="28"/>
        </w:rPr>
        <w:t>сипаттамасы және үлгісі</w:t>
      </w:r>
      <w:r>
        <w:rPr>
          <w:rFonts w:ascii="Times New Roman"/>
          <w:b w:val="false"/>
          <w:i w:val="false"/>
          <w:color w:val="000000"/>
          <w:sz w:val="28"/>
        </w:rPr>
        <w:t xml:space="preserve"> бекітілсін.</w:t>
      </w:r>
    </w:p>
    <w:bookmarkEnd w:id="5"/>
    <w:bookmarkStart w:name="z4" w:id="6"/>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25 cәуірдегі</w:t>
            </w:r>
            <w:r>
              <w:br/>
            </w:r>
            <w:r>
              <w:rPr>
                <w:rFonts w:ascii="Times New Roman"/>
                <w:b w:val="false"/>
                <w:i w:val="false"/>
                <w:color w:val="000000"/>
                <w:sz w:val="20"/>
              </w:rPr>
              <w:t>№ 467 Жарлығымен</w:t>
            </w:r>
            <w:r>
              <w:br/>
            </w:r>
            <w:r>
              <w:rPr>
                <w:rFonts w:ascii="Times New Roman"/>
                <w:b w:val="false"/>
                <w:i w:val="false"/>
                <w:color w:val="000000"/>
                <w:sz w:val="20"/>
              </w:rPr>
              <w:t>БЕКІТІЛГЕН</w:t>
            </w:r>
          </w:p>
        </w:tc>
      </w:tr>
    </w:tbl>
    <w:bookmarkStart w:name="z21" w:id="7"/>
    <w:p>
      <w:pPr>
        <w:spacing w:after="0"/>
        <w:ind w:left="0"/>
        <w:jc w:val="left"/>
      </w:pPr>
      <w:r>
        <w:rPr>
          <w:rFonts w:ascii="Times New Roman"/>
          <w:b/>
          <w:i w:val="false"/>
          <w:color w:val="000000"/>
        </w:rPr>
        <w:t xml:space="preserve"> "Қазақстан Республикасының Ұлттық қауіпсіздік комитетіне 25 жыл" мерекелік медалімен және "Қазақстан Республикасының Ұлттық қауіпсіздік комитеті" мерекелік белгісімен наградтау қағидалары</w:t>
      </w:r>
    </w:p>
    <w:bookmarkEnd w:id="7"/>
    <w:bookmarkStart w:name="z9" w:id="8"/>
    <w:p>
      <w:pPr>
        <w:spacing w:after="0"/>
        <w:ind w:left="0"/>
        <w:jc w:val="both"/>
      </w:pPr>
      <w:r>
        <w:rPr>
          <w:rFonts w:ascii="Times New Roman"/>
          <w:b w:val="false"/>
          <w:i w:val="false"/>
          <w:color w:val="000000"/>
          <w:sz w:val="28"/>
        </w:rPr>
        <w:t>
      1. Осы Қағидалар "Қазақстан Республикасының Ұлттық қауіпсіздік комитетіне 25 жыл" мерекелік медалімен (бұдан әрі – мерекелік медаль) және "Қазақстан Республикасының Ұлттық қауіпсіздік комитеті" мерекелік белгісімен (бұдан әрі – мерекелік белгі) наградтау тәртібін реттейді.</w:t>
      </w:r>
    </w:p>
    <w:bookmarkEnd w:id="8"/>
    <w:bookmarkStart w:name="z10" w:id="9"/>
    <w:p>
      <w:pPr>
        <w:spacing w:after="0"/>
        <w:ind w:left="0"/>
        <w:jc w:val="both"/>
      </w:pPr>
      <w:r>
        <w:rPr>
          <w:rFonts w:ascii="Times New Roman"/>
          <w:b w:val="false"/>
          <w:i w:val="false"/>
          <w:color w:val="000000"/>
          <w:sz w:val="28"/>
        </w:rPr>
        <w:t>
      2. Мерекелік медальмен және мерекелік белгімен қызметі бойынша оң сипатталатын және өз қызметтік борышын үлгілі орындайтын 20 жылдан кем емес қызмет өтілі бар және 2017 жылғы 13 шілдеде Қазақстан Республикасының ұлттық қауіпсіздік органдарында қызметте тұрған қызметкерлер мен әскери қызметшілер, Қазақстан Республикасы ұлттық қауіпсіздік органдарының зейнеткерлері және Қазақстан Республикасының ұлттық қауіпсіздік органдарын құруға елеулі үлес қосқан басқа да адамдар наградталады.</w:t>
      </w:r>
    </w:p>
    <w:bookmarkEnd w:id="9"/>
    <w:bookmarkStart w:name="z11" w:id="10"/>
    <w:p>
      <w:pPr>
        <w:spacing w:after="0"/>
        <w:ind w:left="0"/>
        <w:jc w:val="both"/>
      </w:pPr>
      <w:r>
        <w:rPr>
          <w:rFonts w:ascii="Times New Roman"/>
          <w:b w:val="false"/>
          <w:i w:val="false"/>
          <w:color w:val="000000"/>
          <w:sz w:val="28"/>
        </w:rPr>
        <w:t>
      3. Мерекелік медальмен және мерекелік белгімен наградтау туралы өтініштерді ұсыну және қарау тәртібін Қазақстан Республикасы Ұлттық қауіпсіздік комитетінің Төрағасы айқындайды.</w:t>
      </w:r>
    </w:p>
    <w:bookmarkEnd w:id="10"/>
    <w:bookmarkStart w:name="z12" w:id="11"/>
    <w:p>
      <w:pPr>
        <w:spacing w:after="0"/>
        <w:ind w:left="0"/>
        <w:jc w:val="both"/>
      </w:pPr>
      <w:r>
        <w:rPr>
          <w:rFonts w:ascii="Times New Roman"/>
          <w:b w:val="false"/>
          <w:i w:val="false"/>
          <w:color w:val="000000"/>
          <w:sz w:val="28"/>
        </w:rPr>
        <w:t>
      4. Мерекелік медальды және мерекелік белгіні тапсыруды Қазақстан Республикасы Президентінің атынан:</w:t>
      </w:r>
    </w:p>
    <w:bookmarkEnd w:id="11"/>
    <w:p>
      <w:pPr>
        <w:spacing w:after="0"/>
        <w:ind w:left="0"/>
        <w:jc w:val="both"/>
      </w:pPr>
      <w:r>
        <w:rPr>
          <w:rFonts w:ascii="Times New Roman"/>
          <w:b w:val="false"/>
          <w:i w:val="false"/>
          <w:color w:val="000000"/>
          <w:sz w:val="28"/>
        </w:rPr>
        <w:t>
      1)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2) Қазақстан Республикасы Ұлттық қауіпсіздік комитеті Төрағасының орынбасарлары;</w:t>
      </w:r>
    </w:p>
    <w:p>
      <w:pPr>
        <w:spacing w:after="0"/>
        <w:ind w:left="0"/>
        <w:jc w:val="both"/>
      </w:pPr>
      <w:r>
        <w:rPr>
          <w:rFonts w:ascii="Times New Roman"/>
          <w:b w:val="false"/>
          <w:i w:val="false"/>
          <w:color w:val="000000"/>
          <w:sz w:val="28"/>
        </w:rPr>
        <w:t>
      3) Қазақстан Республикасы Ұлттық қауіпсіздік комитеті ведомстволарының, құрылымдық бөлімшелерінің, аумақтық және өзге де органдарының бастықтары;</w:t>
      </w:r>
    </w:p>
    <w:p>
      <w:pPr>
        <w:spacing w:after="0"/>
        <w:ind w:left="0"/>
        <w:jc w:val="both"/>
      </w:pPr>
      <w:r>
        <w:rPr>
          <w:rFonts w:ascii="Times New Roman"/>
          <w:b w:val="false"/>
          <w:i w:val="false"/>
          <w:color w:val="000000"/>
          <w:sz w:val="28"/>
        </w:rPr>
        <w:t>
      4) Қазақстан Республикасы Ұлттық қауіпсіздік комитеті әскери бөлімдерінің (мекемелерінің) командирлері (бастықтары), арнаулы (әскери) оқу орындарының бастықтары жүргізеді.</w:t>
      </w:r>
    </w:p>
    <w:p>
      <w:pPr>
        <w:spacing w:after="0"/>
        <w:ind w:left="0"/>
        <w:jc w:val="both"/>
      </w:pPr>
      <w:r>
        <w:rPr>
          <w:rFonts w:ascii="Times New Roman"/>
          <w:b w:val="false"/>
          <w:i w:val="false"/>
          <w:color w:val="000000"/>
          <w:sz w:val="28"/>
        </w:rPr>
        <w:t>
      Наградталған адамға мерекелік медальмен және мерекелік белгімен бірге белгіленген үлгідегі куәлік табыс етіледі.</w:t>
      </w:r>
    </w:p>
    <w:bookmarkStart w:name="z13" w:id="12"/>
    <w:p>
      <w:pPr>
        <w:spacing w:after="0"/>
        <w:ind w:left="0"/>
        <w:jc w:val="both"/>
      </w:pPr>
      <w:r>
        <w:rPr>
          <w:rFonts w:ascii="Times New Roman"/>
          <w:b w:val="false"/>
          <w:i w:val="false"/>
          <w:color w:val="000000"/>
          <w:sz w:val="28"/>
        </w:rPr>
        <w:t>
      5. Мерекелік медальды және мерекелік белгіні наградталатын адамның жеке өзіне тапсыру салтанатты жағдайда өткізіледі. Тапсыру алдында Қазақстан Республикасы Ұлттық қауіпсіздік комитеті Төрағасының наградтау туралы бұйрығы жарияланады.</w:t>
      </w:r>
    </w:p>
    <w:bookmarkEnd w:id="12"/>
    <w:bookmarkStart w:name="z14" w:id="13"/>
    <w:p>
      <w:pPr>
        <w:spacing w:after="0"/>
        <w:ind w:left="0"/>
        <w:jc w:val="both"/>
      </w:pPr>
      <w:r>
        <w:rPr>
          <w:rFonts w:ascii="Times New Roman"/>
          <w:b w:val="false"/>
          <w:i w:val="false"/>
          <w:color w:val="000000"/>
          <w:sz w:val="28"/>
        </w:rPr>
        <w:t>
      6. Мерекелік медаль және мерекелік белгі кеуденің сол жағына тағылады. Қазақстан Республикасының мемлекеттік наградалары болған кезде олардан кейін орналастырылады.</w:t>
      </w:r>
    </w:p>
    <w:bookmarkEnd w:id="13"/>
    <w:bookmarkStart w:name="z15" w:id="14"/>
    <w:p>
      <w:pPr>
        <w:spacing w:after="0"/>
        <w:ind w:left="0"/>
        <w:jc w:val="both"/>
      </w:pPr>
      <w:r>
        <w:rPr>
          <w:rFonts w:ascii="Times New Roman"/>
          <w:b w:val="false"/>
          <w:i w:val="false"/>
          <w:color w:val="000000"/>
          <w:sz w:val="28"/>
        </w:rPr>
        <w:t>
      7. Мерекелік медальдың және мерекелік белгінің табыс етілгені туралы наградтауға арналған тізімге тиісті жазба жасалады.</w:t>
      </w:r>
    </w:p>
    <w:bookmarkEnd w:id="14"/>
    <w:p>
      <w:pPr>
        <w:spacing w:after="0"/>
        <w:ind w:left="0"/>
        <w:jc w:val="both"/>
      </w:pPr>
      <w:r>
        <w:rPr>
          <w:rFonts w:ascii="Times New Roman"/>
          <w:b w:val="false"/>
          <w:i w:val="false"/>
          <w:color w:val="000000"/>
          <w:sz w:val="28"/>
        </w:rPr>
        <w:t>
      Табыс етілмеген мерекелік медальдар, мерекелік белгілер мен оларға куәліктер қайтарылу себептері көрсетіле отырып, Қазақстан Республикасы Ұлттық қауіпсіздік комитетінің Кадр департаментіне қайтарылады, ол туралы тізімдерге тиісті белгі жасалады.</w:t>
      </w:r>
    </w:p>
    <w:p>
      <w:pPr>
        <w:spacing w:after="0"/>
        <w:ind w:left="0"/>
        <w:jc w:val="both"/>
      </w:pPr>
      <w:r>
        <w:rPr>
          <w:rFonts w:ascii="Times New Roman"/>
          <w:b w:val="false"/>
          <w:i w:val="false"/>
          <w:color w:val="000000"/>
          <w:sz w:val="28"/>
        </w:rPr>
        <w:t>
      Өткізілген наградтауларды есепке алу, сондай-ақ мерекелік медальдарды табыс ету барысы туралы есептілікті Қазақстан Республикасы Ұлттық қауіпсіздік комитетінің Кадр департаменті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25 cәуірдегі</w:t>
            </w:r>
            <w:r>
              <w:br/>
            </w:r>
            <w:r>
              <w:rPr>
                <w:rFonts w:ascii="Times New Roman"/>
                <w:b w:val="false"/>
                <w:i w:val="false"/>
                <w:color w:val="000000"/>
                <w:sz w:val="20"/>
              </w:rPr>
              <w:t>№ 467 Жарлығымен</w:t>
            </w:r>
            <w:r>
              <w:br/>
            </w:r>
            <w:r>
              <w:rPr>
                <w:rFonts w:ascii="Times New Roman"/>
                <w:b w:val="false"/>
                <w:i w:val="false"/>
                <w:color w:val="000000"/>
                <w:sz w:val="20"/>
              </w:rPr>
              <w:t>БЕКІТІЛГЕН</w:t>
            </w:r>
          </w:p>
        </w:tc>
      </w:tr>
    </w:tbl>
    <w:bookmarkStart w:name="z17" w:id="15"/>
    <w:p>
      <w:pPr>
        <w:spacing w:after="0"/>
        <w:ind w:left="0"/>
        <w:jc w:val="left"/>
      </w:pPr>
      <w:r>
        <w:rPr>
          <w:rFonts w:ascii="Times New Roman"/>
          <w:b/>
          <w:i w:val="false"/>
          <w:color w:val="000000"/>
        </w:rPr>
        <w:t xml:space="preserve"> "Қазақстан Республикасының Ұлттық қауіпсіздік комитетіне 25 жыл" мерекелік медалінің сипаттамасы және үлгісі</w:t>
      </w:r>
    </w:p>
    <w:bookmarkEnd w:id="15"/>
    <w:p>
      <w:pPr>
        <w:spacing w:after="0"/>
        <w:ind w:left="0"/>
        <w:jc w:val="both"/>
      </w:pPr>
      <w:r>
        <w:rPr>
          <w:rFonts w:ascii="Times New Roman"/>
          <w:b w:val="false"/>
          <w:i w:val="false"/>
          <w:color w:val="000000"/>
          <w:sz w:val="28"/>
        </w:rPr>
        <w:t>
      "Қазақстан Республикасының Ұлттық қауіпсіздік комитетіне 25 жыл" мерекелік медалі алтын түстес – латун металынан жасалған диаметрі 34 мм дискіден тұрады.</w:t>
      </w:r>
    </w:p>
    <w:p>
      <w:pPr>
        <w:spacing w:after="0"/>
        <w:ind w:left="0"/>
        <w:jc w:val="both"/>
      </w:pPr>
      <w:r>
        <w:rPr>
          <w:rFonts w:ascii="Times New Roman"/>
          <w:b w:val="false"/>
          <w:i w:val="false"/>
          <w:color w:val="000000"/>
          <w:sz w:val="28"/>
        </w:rPr>
        <w:t>
      Бұйымның алдыңғы бетінде (аверсінде) Қазақстан Республикасы Ұлттық қауіпсіздік комитеті элементтерінің бейнесі – айшықты жеті ұшты жұлдыз (сәулелерінің биіктігі бойынша диаметрі – 27 мм) орналастырылған, оның алтын (сары) негіздегі жеті доғалбұрышты шұғыласы бар сәулелері қою қызыл түсті эмальдан құйылып жасалған.</w:t>
      </w:r>
    </w:p>
    <w:p>
      <w:pPr>
        <w:spacing w:after="0"/>
        <w:ind w:left="0"/>
        <w:jc w:val="both"/>
      </w:pPr>
      <w:r>
        <w:rPr>
          <w:rFonts w:ascii="Times New Roman"/>
          <w:b w:val="false"/>
          <w:i w:val="false"/>
          <w:color w:val="000000"/>
          <w:sz w:val="28"/>
        </w:rPr>
        <w:t>
      Жұлдыздың сыртқы айналасында алты шығыңқы нүкте қойылған.</w:t>
      </w:r>
    </w:p>
    <w:p>
      <w:pPr>
        <w:spacing w:after="0"/>
        <w:ind w:left="0"/>
        <w:jc w:val="both"/>
      </w:pPr>
      <w:r>
        <w:rPr>
          <w:rFonts w:ascii="Times New Roman"/>
          <w:b w:val="false"/>
          <w:i w:val="false"/>
          <w:color w:val="000000"/>
          <w:sz w:val="28"/>
        </w:rPr>
        <w:t>
      Жұлдыздың ортасында фонына көктікен (көк) түсті эмаль құйылған диаметрі 16 мм қалқан орналасқан. Қалқанның ортасында киіз үй күмбезінің айшықты бейнесі – диаметрі 6 мм "шаңырақ" орналасқан, оның фоны көгілдір (көк) түсті эмальдан құйылған. Алтын (сары) иекпен көмкерілген қалқанның шеңберін бойлай "НАМЫС. АЙБЫН. ОТАН" деген жазу жазылған. Жұлдыздың төменгі бөлігінде жұлдыздың бетінен шығыңқы "25" цифры жазылған. Медальдың аверсіндегі бейнелер шығыңқы жылтыр.</w:t>
      </w:r>
    </w:p>
    <w:p>
      <w:pPr>
        <w:spacing w:after="0"/>
        <w:ind w:left="0"/>
        <w:jc w:val="both"/>
      </w:pPr>
      <w:r>
        <w:rPr>
          <w:rFonts w:ascii="Times New Roman"/>
          <w:b w:val="false"/>
          <w:i w:val="false"/>
          <w:color w:val="000000"/>
          <w:sz w:val="28"/>
        </w:rPr>
        <w:t>
      Мерекелік медальдың сыртқы жағында (реверсте) мемлекеттік тілдегі "Қазақстан РЕСПУБЛИКАСЫ ҰЛТТЫҚ ҚАУІПСІЗДІК КОМИТЕТІ" деген жазу бес қатарға жазылған, ортасы қалыңдатылған көлденең сызық сызылған және ортасында бес ұшты жұлдызы бар. Сызықтан төмен "1992-2017" датасы жазылған. Медальдың реверсіндегі мәтін шығыңқы күңгірт. Мерекелік медальдың шеті ернеумен жиектелген.</w:t>
      </w:r>
    </w:p>
    <w:p>
      <w:pPr>
        <w:spacing w:after="0"/>
        <w:ind w:left="0"/>
        <w:jc w:val="both"/>
      </w:pPr>
      <w:r>
        <w:rPr>
          <w:rFonts w:ascii="Times New Roman"/>
          <w:b w:val="false"/>
          <w:i w:val="false"/>
          <w:color w:val="000000"/>
          <w:sz w:val="28"/>
        </w:rPr>
        <w:t>
      Мерекелік медаль құлақша мен шығыршық арқылы көктікен (көк) түсті қатқыл жібек лентамен тысталған ені 32 мм және биіктігі 50 мм алты бұрышты тағанға жалғанады. Лентаның ортасында ені 12 мм тік жолақ орналасқан, оған ұлттық ою-өрнек салынған. Шығыршықтан төмен алтын түстес металл – латуннан жасалған шашыраған екі лавр дестесі бекітілген.</w:t>
      </w:r>
    </w:p>
    <w:p>
      <w:pPr>
        <w:spacing w:after="0"/>
        <w:ind w:left="0"/>
        <w:jc w:val="both"/>
      </w:pPr>
      <w:r>
        <w:rPr>
          <w:rFonts w:ascii="Times New Roman"/>
          <w:b w:val="false"/>
          <w:i w:val="false"/>
          <w:color w:val="000000"/>
          <w:sz w:val="28"/>
        </w:rPr>
        <w:t>
      Мерекелік медаль киімге визорлы бекіткіші бар түйреуіш арқылы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25 сәуірдегі</w:t>
            </w:r>
            <w:r>
              <w:br/>
            </w:r>
            <w:r>
              <w:rPr>
                <w:rFonts w:ascii="Times New Roman"/>
                <w:b w:val="false"/>
                <w:i w:val="false"/>
                <w:color w:val="000000"/>
                <w:sz w:val="20"/>
              </w:rPr>
              <w:t>№ 467 Жарлығымен</w:t>
            </w:r>
            <w:r>
              <w:br/>
            </w:r>
            <w:r>
              <w:rPr>
                <w:rFonts w:ascii="Times New Roman"/>
                <w:b w:val="false"/>
                <w:i w:val="false"/>
                <w:color w:val="000000"/>
                <w:sz w:val="20"/>
              </w:rPr>
              <w:t>БЕКІТІЛГЕН</w:t>
            </w:r>
          </w:p>
        </w:tc>
      </w:tr>
    </w:tbl>
    <w:bookmarkStart w:name="z19" w:id="16"/>
    <w:p>
      <w:pPr>
        <w:spacing w:after="0"/>
        <w:ind w:left="0"/>
        <w:jc w:val="left"/>
      </w:pPr>
      <w:r>
        <w:rPr>
          <w:rFonts w:ascii="Times New Roman"/>
          <w:b/>
          <w:i w:val="false"/>
          <w:color w:val="000000"/>
        </w:rPr>
        <w:t xml:space="preserve"> "Қазақстан Республикасының Ұлттық қауіпсіздік комитеті" мерекелік белгісінің сипаттамасы және үлгісі</w:t>
      </w:r>
    </w:p>
    <w:bookmarkEnd w:id="16"/>
    <w:p>
      <w:pPr>
        <w:spacing w:after="0"/>
        <w:ind w:left="0"/>
        <w:jc w:val="both"/>
      </w:pPr>
      <w:r>
        <w:rPr>
          <w:rFonts w:ascii="Times New Roman"/>
          <w:b w:val="false"/>
          <w:i w:val="false"/>
          <w:color w:val="000000"/>
          <w:sz w:val="28"/>
        </w:rPr>
        <w:t>
      "Қазақстан Республикасының Ұлттық қауіпсіздік комитеті" мерекелік белгісі алтын түстес – латун металынан жасалған диаметрі 19 мм дискіден тұрады.</w:t>
      </w:r>
    </w:p>
    <w:p>
      <w:pPr>
        <w:spacing w:after="0"/>
        <w:ind w:left="0"/>
        <w:jc w:val="both"/>
      </w:pPr>
      <w:r>
        <w:rPr>
          <w:rFonts w:ascii="Times New Roman"/>
          <w:b w:val="false"/>
          <w:i w:val="false"/>
          <w:color w:val="000000"/>
          <w:sz w:val="28"/>
        </w:rPr>
        <w:t>
      Бұйымның алдыңғы бетінде (аверсінде) Қазақстан Республикасы Ұлттық қауіпсіздік комитеті эмблемасының бейнесі – алтын (сары) түспен жиектеліп, сырты көгілдір (көк) түспен көмкерілген орталық алаңы бар дөңгелек қалқан (диаметрі 14 мм) орналастырылған.</w:t>
      </w:r>
    </w:p>
    <w:p>
      <w:pPr>
        <w:spacing w:after="0"/>
        <w:ind w:left="0"/>
        <w:jc w:val="both"/>
      </w:pPr>
      <w:r>
        <w:rPr>
          <w:rFonts w:ascii="Times New Roman"/>
          <w:b w:val="false"/>
          <w:i w:val="false"/>
          <w:color w:val="000000"/>
          <w:sz w:val="28"/>
        </w:rPr>
        <w:t>
      Көктікен (көк) түсті қалқанның сыртқы шеңберін бойлай мемлекеттік тілде: үстіңгі жағында "ҚАЗАҚСТАН РЕСПУБЛИКАСЫ", төменгі жағында "ҰЛТТЫҚ ҚАУІПСІЗДІК КОМИТЕТІ" деген жазу жазылған.</w:t>
      </w:r>
    </w:p>
    <w:p>
      <w:pPr>
        <w:spacing w:after="0"/>
        <w:ind w:left="0"/>
        <w:jc w:val="both"/>
      </w:pPr>
      <w:r>
        <w:rPr>
          <w:rFonts w:ascii="Times New Roman"/>
          <w:b w:val="false"/>
          <w:i w:val="false"/>
          <w:color w:val="000000"/>
          <w:sz w:val="28"/>
        </w:rPr>
        <w:t>
      Қалқанның ортасындағы көгілдір (көк) түсті алаңда жеті доғалбұрышты шұғыласы бар айшықты жеті ұшты жұлдыз (сәулелерінің биіктігі бойынша диаметрі – 13,5 мм) орналастырылған, оның алтын (сары) негіздегі сәулелеріне қою қызыл түсті эмаль құйылған.</w:t>
      </w:r>
    </w:p>
    <w:p>
      <w:pPr>
        <w:spacing w:after="0"/>
        <w:ind w:left="0"/>
        <w:jc w:val="both"/>
      </w:pPr>
      <w:r>
        <w:rPr>
          <w:rFonts w:ascii="Times New Roman"/>
          <w:b w:val="false"/>
          <w:i w:val="false"/>
          <w:color w:val="000000"/>
          <w:sz w:val="28"/>
        </w:rPr>
        <w:t>
      Жұлдыздың ортасында көктікен (көк) түсті эмаль құйылған диаметрі 7 мм қалқан орналасқан.</w:t>
      </w:r>
    </w:p>
    <w:p>
      <w:pPr>
        <w:spacing w:after="0"/>
        <w:ind w:left="0"/>
        <w:jc w:val="both"/>
      </w:pPr>
      <w:r>
        <w:rPr>
          <w:rFonts w:ascii="Times New Roman"/>
          <w:b w:val="false"/>
          <w:i w:val="false"/>
          <w:color w:val="000000"/>
          <w:sz w:val="28"/>
        </w:rPr>
        <w:t>
      Қалқанның ортасында киіз үй күмбезінің айшықты бейнесі – диаметрі 3 мм "шаңырақ" орналасқан, оның фоны көгілдір (көк) түсті эмальдан құйылған.</w:t>
      </w:r>
    </w:p>
    <w:p>
      <w:pPr>
        <w:spacing w:after="0"/>
        <w:ind w:left="0"/>
        <w:jc w:val="both"/>
      </w:pPr>
      <w:r>
        <w:rPr>
          <w:rFonts w:ascii="Times New Roman"/>
          <w:b w:val="false"/>
          <w:i w:val="false"/>
          <w:color w:val="000000"/>
          <w:sz w:val="28"/>
        </w:rPr>
        <w:t>
      Алтын (сары) жиекпен көмкерілген қалқанның шеңберін бойлай "НАМЫС. АЙБЫН. ОТАН" деген жазу жазылған.</w:t>
      </w:r>
    </w:p>
    <w:p>
      <w:pPr>
        <w:spacing w:after="0"/>
        <w:ind w:left="0"/>
        <w:jc w:val="both"/>
      </w:pPr>
      <w:r>
        <w:rPr>
          <w:rFonts w:ascii="Times New Roman"/>
          <w:b w:val="false"/>
          <w:i w:val="false"/>
          <w:color w:val="000000"/>
          <w:sz w:val="28"/>
        </w:rPr>
        <w:t>
      Мерекелік белгінің сыртқы жағында (реверс) оның төменгі бөлігінде төрт таңбалы тіркеу нөмірі орналасқан.</w:t>
      </w:r>
    </w:p>
    <w:p>
      <w:pPr>
        <w:spacing w:after="0"/>
        <w:ind w:left="0"/>
        <w:jc w:val="both"/>
      </w:pPr>
      <w:r>
        <w:rPr>
          <w:rFonts w:ascii="Times New Roman"/>
          <w:b w:val="false"/>
          <w:i w:val="false"/>
          <w:color w:val="000000"/>
          <w:sz w:val="28"/>
        </w:rPr>
        <w:t>
      Мерекелік белгі киімге цанга инесінің көмегімен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