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ea24" w14:textId="bede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5 маусымдағы № 698 Жарлығы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 мен Үкіметі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актілерінің жинағында және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баспасөзде жариялануға тиіс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сəйкес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Оңтүстік Қазақстан облысының құрамында мынадай: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Оңтүстік Қазақстан облысының Мақтаарал ауданын бөлу жолымен əкімшілік орталығы Жетісай қаласында болатын Жетісай ауданы, əкімшілік орталығы Мырзакент кентінде болатын Мақтаарал ауданы;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Оңтүстік Қазақстан облысының Сарыағаш ауданын бөлу жолымен əкімшілік орталығы Сарыағаш қаласында болатын Сарыағаш ауданы, əкімшілік орталығы Абай ауылында болатын Келес ауданы əкімшілік-аумақтық бірліктері құрылсын.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осы Жарлықтың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 қажетті шаралар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