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3d85" w14:textId="1063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Н.Ә.НАЗАРБАЕВҚА "Халық Қаhарманы"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20 наурыздағы № 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Тұңғыш Президенті – Елбасы туралы" 2000 жылғы 20 шілдедегі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жəне "Қазақстан Республикасының мемлекеттік наградалары туралы" 1995 жылғы 12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тəуелсіз Қазақстанды орнатудағы тарихи үлесі, елімізді экономикалық жəне əлеуметтік-гуманитарлық дамытудағы, қазақстандық қоғамды топтастырудағы аса үздік еңбегі үшін Қазақстан Республикасының Тұңғыш Президенті – Елбасы Нұрсұлтан Əбішұлы НАЗАРБАЕВҚА жоғары дəрежелі ерекшелік белгісі – "Халық Қаhарманы" атағы беріліп, айрықша ерекшелік белгісі – Алтын жұлдыз жəне "Отан" ордені тапсырылсын.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