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ddf7" w14:textId="474d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Ұлттық қоғамдық сенім кеңесін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12 маусымдағы № 3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 </w:t>
      </w:r>
      <w:r>
        <w:rPr>
          <w:rFonts w:ascii="Times New Roman"/>
          <w:b w:val="false"/>
          <w:i w:val="false"/>
          <w:color w:val="000000"/>
          <w:sz w:val="28"/>
        </w:rPr>
        <w:t>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жанындағы Ұлттық қоғамдық сенім кеңесі (бұдан əрі –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Əкімшілігі бір айлық мерзімде: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саяси партиялар, үкіметтік емес ұйымдар көшбасшы ларымен, азаматтық сектор өкілдерімен Кеңесті қалыптастыру жəне оның жұмыс тəртібі мəселелері бойынша консультациялар өткізсін;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өткізілген консультациялар қорытындылары бойынша Қазақстан Республикасы Президентінің қарауына Кеңестің құрамы мен Кеңес туралы ережені енгізсін.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