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92d0" w14:textId="e5a9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30 қыркүйектегі № 179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келісімнің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келісімнің жобалары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келісімнің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келісімнің жобалары ЗҚАИ-на келіп түспеген.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