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ad3d" w14:textId="3a6a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ақылау және қадағалау функцияларын реттеу туралы" Қазақстан Республикасы Президентiнiң 1999 жылғы 7 қыркүйектегі № 205 Жарлығ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9 қазандағы № 18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МI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ақылау және қадағалау функцияларын реттеу туралы" Қазақстан Республикасы Президентінің 1999 жылғы 7 қыркүйектегі № 20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Осы Жарлықтың қолданысы "Қазақстан Республикасының әуе кеңістігін пайдалану және авиация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ерекшеліктерді ескере отырып, азаматтық және эксперименттік авиация қызметін мемлекеттік бақылау мен қадағалауды жүзеге асыруға қолданылмайд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