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8338" w14:textId="cae8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тұрақтылығы жөніндегі кеңес туралы</w:t>
      </w:r>
    </w:p>
    <w:p>
      <w:pPr>
        <w:spacing w:after="0"/>
        <w:ind w:left="0"/>
        <w:jc w:val="both"/>
      </w:pPr>
      <w:r>
        <w:rPr>
          <w:rFonts w:ascii="Times New Roman"/>
          <w:b w:val="false"/>
          <w:i w:val="false"/>
          <w:color w:val="000000"/>
          <w:sz w:val="28"/>
        </w:rPr>
        <w:t>Қазақстан Республикасы Президентінің 2019 жылғы 18 желтоқсандағы № 220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Жарлық 2020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Конституциясы 44-бабының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және Қазақстан Республикасының қаржылық тұрақтылығын қамтамасыз ету мәселелері бойынша ведомствоаралық үйлестіруді қамтамасыз ету мақсатында 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қаржылық тұрақтылығы жөніндегі кеңес (бұдан әрі – Кеңес) құрылсын. </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Кеңес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Кеңестің </w:t>
      </w:r>
      <w:r>
        <w:rPr>
          <w:rFonts w:ascii="Times New Roman"/>
          <w:b w:val="false"/>
          <w:i w:val="false"/>
          <w:color w:val="000000"/>
          <w:sz w:val="28"/>
        </w:rPr>
        <w:t>құрамы</w:t>
      </w:r>
      <w:r>
        <w:rPr>
          <w:rFonts w:ascii="Times New Roman"/>
          <w:b w:val="false"/>
          <w:i w:val="false"/>
          <w:color w:val="000000"/>
          <w:sz w:val="28"/>
        </w:rPr>
        <w:t xml:space="preserve"> бекітілсін. </w:t>
      </w:r>
    </w:p>
    <w:bookmarkEnd w:id="4"/>
    <w:bookmarkStart w:name="z6" w:id="5"/>
    <w:p>
      <w:pPr>
        <w:spacing w:after="0"/>
        <w:ind w:left="0"/>
        <w:jc w:val="both"/>
      </w:pPr>
      <w:r>
        <w:rPr>
          <w:rFonts w:ascii="Times New Roman"/>
          <w:b w:val="false"/>
          <w:i w:val="false"/>
          <w:color w:val="000000"/>
          <w:sz w:val="28"/>
        </w:rPr>
        <w:t xml:space="preserve">
      3.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 </w:t>
      </w:r>
    </w:p>
    <w:bookmarkEnd w:id="5"/>
    <w:bookmarkStart w:name="z7" w:id="6"/>
    <w:p>
      <w:pPr>
        <w:spacing w:after="0"/>
        <w:ind w:left="0"/>
        <w:jc w:val="both"/>
      </w:pPr>
      <w:r>
        <w:rPr>
          <w:rFonts w:ascii="Times New Roman"/>
          <w:b w:val="false"/>
          <w:i w:val="false"/>
          <w:color w:val="000000"/>
          <w:sz w:val="28"/>
        </w:rPr>
        <w:t>
      4. Осы Жарлық 2020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220 Жарлығымен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қаржылық тұрақтылығы жөніндегі кеңес туралы</w:t>
      </w:r>
      <w:r>
        <w:br/>
      </w:r>
      <w:r>
        <w:rPr>
          <w:rFonts w:ascii="Times New Roman"/>
          <w:b/>
          <w:i w:val="false"/>
          <w:color w:val="000000"/>
        </w:rPr>
        <w:t>ЕРЕЖЕ</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1. Қазақстан Республикасының қаржылық тұрақтылығы жөніндегі кеңес (бұдан әрі – Кеңес) Қазақстан Республикасының қаржылық тұрақтылығын қамтамасыз ету мәселелері бойынша ведомствоаралық үйлестіруді жүзеге асырады.</w:t>
      </w:r>
    </w:p>
    <w:bookmarkEnd w:id="9"/>
    <w:bookmarkStart w:name="z12" w:id="10"/>
    <w:p>
      <w:pPr>
        <w:spacing w:after="0"/>
        <w:ind w:left="0"/>
        <w:jc w:val="both"/>
      </w:pPr>
      <w:r>
        <w:rPr>
          <w:rFonts w:ascii="Times New Roman"/>
          <w:b w:val="false"/>
          <w:i w:val="false"/>
          <w:color w:val="000000"/>
          <w:sz w:val="28"/>
        </w:rPr>
        <w:t>
      2. Кеңес Қазақстан Республикасының Президенті жанындағы консультативтік-кеңесші орган болып табылады.</w:t>
      </w:r>
    </w:p>
    <w:bookmarkEnd w:id="10"/>
    <w:bookmarkStart w:name="z13" w:id="11"/>
    <w:p>
      <w:pPr>
        <w:spacing w:after="0"/>
        <w:ind w:left="0"/>
        <w:jc w:val="both"/>
      </w:pPr>
      <w:r>
        <w:rPr>
          <w:rFonts w:ascii="Times New Roman"/>
          <w:b w:val="false"/>
          <w:i w:val="false"/>
          <w:color w:val="000000"/>
          <w:sz w:val="28"/>
        </w:rPr>
        <w:t xml:space="preserve">
      3.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Қазақстан Республикасы Үкіметінің актілерін және Қазақстан Республикасының өзге нормативтік құқықтық актілерін, сондай-ақ Кеңес туралы осы Ережені басшылыққа алады.</w:t>
      </w:r>
    </w:p>
    <w:bookmarkEnd w:id="11"/>
    <w:bookmarkStart w:name="z14" w:id="12"/>
    <w:p>
      <w:pPr>
        <w:spacing w:after="0"/>
        <w:ind w:left="0"/>
        <w:jc w:val="left"/>
      </w:pPr>
      <w:r>
        <w:rPr>
          <w:rFonts w:ascii="Times New Roman"/>
          <w:b/>
          <w:i w:val="false"/>
          <w:color w:val="000000"/>
        </w:rPr>
        <w:t xml:space="preserve"> 2. Кеңестің негізгі міндеттері мен функциялары</w:t>
      </w:r>
    </w:p>
    <w:bookmarkEnd w:id="12"/>
    <w:bookmarkStart w:name="z15" w:id="13"/>
    <w:p>
      <w:pPr>
        <w:spacing w:after="0"/>
        <w:ind w:left="0"/>
        <w:jc w:val="both"/>
      </w:pPr>
      <w:r>
        <w:rPr>
          <w:rFonts w:ascii="Times New Roman"/>
          <w:b w:val="false"/>
          <w:i w:val="false"/>
          <w:color w:val="000000"/>
          <w:sz w:val="28"/>
        </w:rPr>
        <w:t>
      4. Қазақстан Республикасының қаржылық тұрақтылығын қамтамасыз етуге және жүйелік тәуекелдердің алдын алуға және (немесе) азайтуға жәрдемдесу Кеңестің негізгі міндеті болып табылады.</w:t>
      </w:r>
    </w:p>
    <w:bookmarkEnd w:id="13"/>
    <w:bookmarkStart w:name="z16" w:id="14"/>
    <w:p>
      <w:pPr>
        <w:spacing w:after="0"/>
        <w:ind w:left="0"/>
        <w:jc w:val="both"/>
      </w:pPr>
      <w:r>
        <w:rPr>
          <w:rFonts w:ascii="Times New Roman"/>
          <w:b w:val="false"/>
          <w:i w:val="false"/>
          <w:color w:val="000000"/>
          <w:sz w:val="28"/>
        </w:rPr>
        <w:t xml:space="preserve">
      5. Кеңестің функцияларына: </w:t>
      </w:r>
    </w:p>
    <w:bookmarkEnd w:id="14"/>
    <w:p>
      <w:pPr>
        <w:spacing w:after="0"/>
        <w:ind w:left="0"/>
        <w:jc w:val="both"/>
      </w:pPr>
      <w:r>
        <w:rPr>
          <w:rFonts w:ascii="Times New Roman"/>
          <w:b w:val="false"/>
          <w:i w:val="false"/>
          <w:color w:val="000000"/>
          <w:sz w:val="28"/>
        </w:rPr>
        <w:t>
      1) қаржы жүйесінің жүйелік тәуекелдерін азайтуға бағытталған макропруденциялық саясатты іске асыру шараларын;</w:t>
      </w:r>
    </w:p>
    <w:p>
      <w:pPr>
        <w:spacing w:after="0"/>
        <w:ind w:left="0"/>
        <w:jc w:val="both"/>
      </w:pPr>
      <w:r>
        <w:rPr>
          <w:rFonts w:ascii="Times New Roman"/>
          <w:b w:val="false"/>
          <w:i w:val="false"/>
          <w:color w:val="000000"/>
          <w:sz w:val="28"/>
        </w:rPr>
        <w:t>
      2) қаржы дағдарысы туындауының алдын алу және оның салдарларын барынша азайту жөніндегі шараларды;</w:t>
      </w:r>
    </w:p>
    <w:p>
      <w:pPr>
        <w:spacing w:after="0"/>
        <w:ind w:left="0"/>
        <w:jc w:val="both"/>
      </w:pPr>
      <w:r>
        <w:rPr>
          <w:rFonts w:ascii="Times New Roman"/>
          <w:b w:val="false"/>
          <w:i w:val="false"/>
          <w:color w:val="000000"/>
          <w:sz w:val="28"/>
        </w:rPr>
        <w:t xml:space="preserve">
      3) мәжбүрлеп таратылуы қаржы жүйесінің жүйелік тәуекелдеріне әкелетін төлемге қабілетсіз банкті (бұдан әрі – төлемге қабілетсіз банк) реттеу, оның ішінде оны реттеу кезінде мемлекеттің қатысуы жөніндегі шараларды; </w:t>
      </w:r>
    </w:p>
    <w:p>
      <w:pPr>
        <w:spacing w:after="0"/>
        <w:ind w:left="0"/>
        <w:jc w:val="both"/>
      </w:pPr>
      <w:r>
        <w:rPr>
          <w:rFonts w:ascii="Times New Roman"/>
          <w:b w:val="false"/>
          <w:i w:val="false"/>
          <w:color w:val="000000"/>
          <w:sz w:val="28"/>
        </w:rPr>
        <w:t>
      4) екінші деңгейдегі банктерді (бұдан әрі – банктер) сауықтыру, оның ішінде Қазақстан Республикасы Ұлттық Банктің (бұдан әрі – Ұлттық Банк) және (немесе) оның еншілес ұйымдарының қаражаты есебінен сауықтыру жөніндегі шараларды қаржыландыруды;</w:t>
      </w:r>
    </w:p>
    <w:p>
      <w:pPr>
        <w:spacing w:after="0"/>
        <w:ind w:left="0"/>
        <w:jc w:val="both"/>
      </w:pPr>
      <w:r>
        <w:rPr>
          <w:rFonts w:ascii="Times New Roman"/>
          <w:b w:val="false"/>
          <w:i w:val="false"/>
          <w:color w:val="000000"/>
          <w:sz w:val="28"/>
        </w:rPr>
        <w:t>
      5) қаржы жүйесінің қаржылық тұрақтылығын қамтамасыз ету үшін қажетті өзге мәселелерді қоса алғанда, қаржылық тұрақтылықты қамтамасыз ету мәселелері бойынша ұсынымдарды алдын ала қарау және ұсыну кіреді.</w:t>
      </w:r>
    </w:p>
    <w:bookmarkStart w:name="z17" w:id="15"/>
    <w:p>
      <w:pPr>
        <w:spacing w:after="0"/>
        <w:ind w:left="0"/>
        <w:jc w:val="both"/>
      </w:pPr>
      <w:r>
        <w:rPr>
          <w:rFonts w:ascii="Times New Roman"/>
          <w:b w:val="false"/>
          <w:i w:val="false"/>
          <w:color w:val="000000"/>
          <w:sz w:val="28"/>
        </w:rPr>
        <w:t>
      6. Кеңес өз қызметі шеңберінде:</w:t>
      </w:r>
    </w:p>
    <w:bookmarkEnd w:id="15"/>
    <w:p>
      <w:pPr>
        <w:spacing w:after="0"/>
        <w:ind w:left="0"/>
        <w:jc w:val="both"/>
      </w:pPr>
      <w:r>
        <w:rPr>
          <w:rFonts w:ascii="Times New Roman"/>
          <w:b w:val="false"/>
          <w:i w:val="false"/>
          <w:color w:val="000000"/>
          <w:sz w:val="28"/>
        </w:rPr>
        <w:t>
      1) макропруденциялық саясат мәселелері бойынша:</w:t>
      </w:r>
    </w:p>
    <w:p>
      <w:pPr>
        <w:spacing w:after="0"/>
        <w:ind w:left="0"/>
        <w:jc w:val="both"/>
      </w:pPr>
      <w:r>
        <w:rPr>
          <w:rFonts w:ascii="Times New Roman"/>
          <w:b w:val="false"/>
          <w:i w:val="false"/>
          <w:color w:val="000000"/>
          <w:sz w:val="28"/>
        </w:rPr>
        <w:t>
      жүйелік тәуекелдерді бағалау және мониторингтеу нәтижелерін, сондай-ақ оларды азайту жөнінде ұсынылатын шараларды қарайды;</w:t>
      </w:r>
    </w:p>
    <w:p>
      <w:pPr>
        <w:spacing w:after="0"/>
        <w:ind w:left="0"/>
        <w:jc w:val="both"/>
      </w:pPr>
      <w:r>
        <w:rPr>
          <w:rFonts w:ascii="Times New Roman"/>
          <w:b w:val="false"/>
          <w:i w:val="false"/>
          <w:color w:val="000000"/>
          <w:sz w:val="28"/>
        </w:rPr>
        <w:t>
      пруденциялық реттеу құралдары бойынша ұсынымдарды қоса алғанда, макропруденциялық саясатты іске асыру бойынша ұсынымдар береді;</w:t>
      </w:r>
    </w:p>
    <w:p>
      <w:pPr>
        <w:spacing w:after="0"/>
        <w:ind w:left="0"/>
        <w:jc w:val="both"/>
      </w:pPr>
      <w:r>
        <w:rPr>
          <w:rFonts w:ascii="Times New Roman"/>
          <w:b w:val="false"/>
          <w:i w:val="false"/>
          <w:color w:val="000000"/>
          <w:sz w:val="28"/>
        </w:rPr>
        <w:t>
      2) қаржы дағдарысы туындауының алдын алу және оның салдарларын барынша азайту жөніндегі шаралармен байланысты мәселелер бойынша мемлекеттік органдардың дағдарысқа қарсы шаралар бойынша ұсыныстарын қарайды және оларды іске асыру жөнінде ұсынымдар береді;</w:t>
      </w:r>
    </w:p>
    <w:p>
      <w:pPr>
        <w:spacing w:after="0"/>
        <w:ind w:left="0"/>
        <w:jc w:val="both"/>
      </w:pPr>
      <w:r>
        <w:rPr>
          <w:rFonts w:ascii="Times New Roman"/>
          <w:b w:val="false"/>
          <w:i w:val="false"/>
          <w:color w:val="000000"/>
          <w:sz w:val="28"/>
        </w:rPr>
        <w:t>
      3) төлемге қабілетсіз банктерді реттеу шараларымен байланысты, сондай-ақ банктерді сауықтыру жөніндегі шараларды қаржыландыру мәселелері бойынша ұсыныстар қарайды және ұсынымдар береді;</w:t>
      </w:r>
    </w:p>
    <w:p>
      <w:pPr>
        <w:spacing w:after="0"/>
        <w:ind w:left="0"/>
        <w:jc w:val="both"/>
      </w:pPr>
      <w:r>
        <w:rPr>
          <w:rFonts w:ascii="Times New Roman"/>
          <w:b w:val="false"/>
          <w:i w:val="false"/>
          <w:color w:val="000000"/>
          <w:sz w:val="28"/>
        </w:rPr>
        <w:t xml:space="preserve">
      4) мемлекеттік органдарды үйлестіруді және Кеңес мүшелерінің арасында тиімді ақпарат алмасуға жәрдемдесуді жүзеге асырады. </w:t>
      </w:r>
    </w:p>
    <w:bookmarkStart w:name="z18" w:id="16"/>
    <w:p>
      <w:pPr>
        <w:spacing w:after="0"/>
        <w:ind w:left="0"/>
        <w:jc w:val="left"/>
      </w:pPr>
      <w:r>
        <w:rPr>
          <w:rFonts w:ascii="Times New Roman"/>
          <w:b/>
          <w:i w:val="false"/>
          <w:color w:val="000000"/>
        </w:rPr>
        <w:t xml:space="preserve"> 3. Кеңестің құқықтары</w:t>
      </w:r>
    </w:p>
    <w:bookmarkEnd w:id="16"/>
    <w:bookmarkStart w:name="z19" w:id="17"/>
    <w:p>
      <w:pPr>
        <w:spacing w:after="0"/>
        <w:ind w:left="0"/>
        <w:jc w:val="both"/>
      </w:pPr>
      <w:r>
        <w:rPr>
          <w:rFonts w:ascii="Times New Roman"/>
          <w:b w:val="false"/>
          <w:i w:val="false"/>
          <w:color w:val="000000"/>
          <w:sz w:val="28"/>
        </w:rPr>
        <w:t>
      7. Кеңес:</w:t>
      </w:r>
    </w:p>
    <w:bookmarkEnd w:id="17"/>
    <w:p>
      <w:pPr>
        <w:spacing w:after="0"/>
        <w:ind w:left="0"/>
        <w:jc w:val="both"/>
      </w:pPr>
      <w:r>
        <w:rPr>
          <w:rFonts w:ascii="Times New Roman"/>
          <w:b w:val="false"/>
          <w:i w:val="false"/>
          <w:color w:val="000000"/>
          <w:sz w:val="28"/>
        </w:rPr>
        <w:t>
      1) Кеңестің құзыретіне кіретін мәселелер бойынша мемлекетаралық және үкіметаралық үйлестіру-консультативтік органдармен ынтымақтасуға;</w:t>
      </w:r>
    </w:p>
    <w:p>
      <w:pPr>
        <w:spacing w:after="0"/>
        <w:ind w:left="0"/>
        <w:jc w:val="both"/>
      </w:pPr>
      <w:r>
        <w:rPr>
          <w:rFonts w:ascii="Times New Roman"/>
          <w:b w:val="false"/>
          <w:i w:val="false"/>
          <w:color w:val="000000"/>
          <w:sz w:val="28"/>
        </w:rPr>
        <w:t>
      2) қаралатын мәселелер бойынша консультациялар жүргізу үшін мүдделі мемлекеттік органдардың мамандарын, қоғамдық бірлестіктерді, жеке кәсіпкерлік субъектілерін, ұйымдарды, ғалымдарды және тәуелсіз сарапшыларды тартуға;</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Қазақстан Республикасының мемлекеттік органдарынан және өзге ұйымдардан Кеңестің міндеттері мен функцияларын іске асыру үшін қажетті материалдарды, оның ішінде:</w:t>
      </w:r>
    </w:p>
    <w:p>
      <w:pPr>
        <w:spacing w:after="0"/>
        <w:ind w:left="0"/>
        <w:jc w:val="both"/>
      </w:pPr>
      <w:r>
        <w:rPr>
          <w:rFonts w:ascii="Times New Roman"/>
          <w:b w:val="false"/>
          <w:i w:val="false"/>
          <w:color w:val="000000"/>
          <w:sz w:val="28"/>
        </w:rPr>
        <w:t>
      макропруденциялық саясат мәселелерін қарау кезінде Ұлттық Банктен анықталған жүйелік тәуекелдер, жүйелік тәуекелдерді бағалау және мониторингтеу нәтижелері туралы және оларды азайту жөнінде ұсынылатын шаралар туралы ақпаратты;</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органнан:</w:t>
      </w:r>
    </w:p>
    <w:p>
      <w:pPr>
        <w:spacing w:after="0"/>
        <w:ind w:left="0"/>
        <w:jc w:val="both"/>
      </w:pPr>
      <w:r>
        <w:rPr>
          <w:rFonts w:ascii="Times New Roman"/>
          <w:b w:val="false"/>
          <w:i w:val="false"/>
          <w:color w:val="000000"/>
          <w:sz w:val="28"/>
        </w:rPr>
        <w:t>
      макропруденциялық саясат мәселелерін қарау кезінде қаржы ұйымдарының қаржылық жай-күйі және тәуекелдері, қадағалау және реттеу шаралары туралы;</w:t>
      </w:r>
    </w:p>
    <w:p>
      <w:pPr>
        <w:spacing w:after="0"/>
        <w:ind w:left="0"/>
        <w:jc w:val="both"/>
      </w:pPr>
      <w:r>
        <w:rPr>
          <w:rFonts w:ascii="Times New Roman"/>
          <w:b w:val="false"/>
          <w:i w:val="false"/>
          <w:color w:val="000000"/>
          <w:sz w:val="28"/>
        </w:rPr>
        <w:t xml:space="preserve">
      төлемге қабілетсіз банкті реттеу шаралары жөніндегі мәселелерді қарау кезінде төлемге қабілетсіз банктің қаржылық жай-күйі және мүліктік жағдайы туралы, төлемге қабілетсіз банкті реттеудің ұсынылатын шаралары бойынша ақпаратты және мемлекеттің қатысу қажеттілігінің, орындылығының және тиімділігінің негіздемелерін; </w:t>
      </w:r>
    </w:p>
    <w:p>
      <w:pPr>
        <w:spacing w:after="0"/>
        <w:ind w:left="0"/>
        <w:jc w:val="both"/>
      </w:pPr>
      <w:r>
        <w:rPr>
          <w:rFonts w:ascii="Times New Roman"/>
          <w:b w:val="false"/>
          <w:i w:val="false"/>
          <w:color w:val="000000"/>
          <w:sz w:val="28"/>
        </w:rPr>
        <w:t>
      банктерді сауықтыру жөніндегі шараларды қаржыландыру мәселелерін қарау кезінде банктердің қаржылық жай-күйі және мүліктік жағдайы туралы, сауықтыру бағдарламалары шеңберінде банктерге бұрын берілген қаржыландырудың іске асырылу барысы туралы ақпаратты және мемлекеттің қатысу қажеттілігінің, орындылығының және тиімділігінің негіздемелерін сұратуға және алуға;</w:t>
      </w:r>
    </w:p>
    <w:p>
      <w:pPr>
        <w:spacing w:after="0"/>
        <w:ind w:left="0"/>
        <w:jc w:val="both"/>
      </w:pPr>
      <w:r>
        <w:rPr>
          <w:rFonts w:ascii="Times New Roman"/>
          <w:b w:val="false"/>
          <w:i w:val="false"/>
          <w:color w:val="000000"/>
          <w:sz w:val="28"/>
        </w:rPr>
        <w:t>
      4) өз міндеттері мен функцияларын іске асыру үшін Қазақстан Республикасының заңнамасына сәйкес өзге де құқықтарды жүзеге асыруға құқылы.</w:t>
      </w:r>
    </w:p>
    <w:bookmarkStart w:name="z20" w:id="18"/>
    <w:p>
      <w:pPr>
        <w:spacing w:after="0"/>
        <w:ind w:left="0"/>
        <w:jc w:val="left"/>
      </w:pPr>
      <w:r>
        <w:rPr>
          <w:rFonts w:ascii="Times New Roman"/>
          <w:b/>
          <w:i w:val="false"/>
          <w:color w:val="000000"/>
        </w:rPr>
        <w:t xml:space="preserve"> 4. Кеңестің қызметін қалыптастыру және ұйымдастыру</w:t>
      </w:r>
    </w:p>
    <w:bookmarkEnd w:id="18"/>
    <w:bookmarkStart w:name="z21" w:id="19"/>
    <w:p>
      <w:pPr>
        <w:spacing w:after="0"/>
        <w:ind w:left="0"/>
        <w:jc w:val="both"/>
      </w:pPr>
      <w:r>
        <w:rPr>
          <w:rFonts w:ascii="Times New Roman"/>
          <w:b w:val="false"/>
          <w:i w:val="false"/>
          <w:color w:val="000000"/>
          <w:sz w:val="28"/>
        </w:rPr>
        <w:t>
      8. Кеңеске Кеңес төрағасы жетекшілік етеді.</w:t>
      </w:r>
    </w:p>
    <w:bookmarkEnd w:id="19"/>
    <w:p>
      <w:pPr>
        <w:spacing w:after="0"/>
        <w:ind w:left="0"/>
        <w:jc w:val="both"/>
      </w:pPr>
      <w:r>
        <w:rPr>
          <w:rFonts w:ascii="Times New Roman"/>
          <w:b w:val="false"/>
          <w:i w:val="false"/>
          <w:color w:val="000000"/>
          <w:sz w:val="28"/>
        </w:rPr>
        <w:t>
      Кеңес төрағасы:</w:t>
      </w:r>
    </w:p>
    <w:p>
      <w:pPr>
        <w:spacing w:after="0"/>
        <w:ind w:left="0"/>
        <w:jc w:val="both"/>
      </w:pPr>
      <w:r>
        <w:rPr>
          <w:rFonts w:ascii="Times New Roman"/>
          <w:b w:val="false"/>
          <w:i w:val="false"/>
          <w:color w:val="000000"/>
          <w:sz w:val="28"/>
        </w:rPr>
        <w:t>
      1) Кеңес қызметіне жалпы басшылықты жүзеге асырады;</w:t>
      </w:r>
    </w:p>
    <w:p>
      <w:pPr>
        <w:spacing w:after="0"/>
        <w:ind w:left="0"/>
        <w:jc w:val="both"/>
      </w:pPr>
      <w:r>
        <w:rPr>
          <w:rFonts w:ascii="Times New Roman"/>
          <w:b w:val="false"/>
          <w:i w:val="false"/>
          <w:color w:val="000000"/>
          <w:sz w:val="28"/>
        </w:rPr>
        <w:t>
      2) Кеңес отырыстарында төрағалық етеді;</w:t>
      </w:r>
    </w:p>
    <w:p>
      <w:pPr>
        <w:spacing w:after="0"/>
        <w:ind w:left="0"/>
        <w:jc w:val="both"/>
      </w:pPr>
      <w:r>
        <w:rPr>
          <w:rFonts w:ascii="Times New Roman"/>
          <w:b w:val="false"/>
          <w:i w:val="false"/>
          <w:color w:val="000000"/>
          <w:sz w:val="28"/>
        </w:rPr>
        <w:t>
      3) Кеңес отырыстарын өткізу нысанын, күнін, орнын және уақытын айқындайды;</w:t>
      </w:r>
    </w:p>
    <w:p>
      <w:pPr>
        <w:spacing w:after="0"/>
        <w:ind w:left="0"/>
        <w:jc w:val="both"/>
      </w:pPr>
      <w:r>
        <w:rPr>
          <w:rFonts w:ascii="Times New Roman"/>
          <w:b w:val="false"/>
          <w:i w:val="false"/>
          <w:color w:val="000000"/>
          <w:sz w:val="28"/>
        </w:rPr>
        <w:t>
      4) Кеңес шешімдерінің іске асырылуына жалпы бақылауды жүзеге асырады;</w:t>
      </w:r>
    </w:p>
    <w:p>
      <w:pPr>
        <w:spacing w:after="0"/>
        <w:ind w:left="0"/>
        <w:jc w:val="both"/>
      </w:pPr>
      <w:r>
        <w:rPr>
          <w:rFonts w:ascii="Times New Roman"/>
          <w:b w:val="false"/>
          <w:i w:val="false"/>
          <w:color w:val="000000"/>
          <w:sz w:val="28"/>
        </w:rPr>
        <w:t>
      5) жарты жылда бір рет, есепті кезеңнен кейінгі айдың 25-күнінен кешіктірмей Қазақстан Республикасының Президенті алдында Кеңестің жұмысы туралы есеп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Президентінің 03.06.2021 </w:t>
      </w:r>
      <w:r>
        <w:rPr>
          <w:rFonts w:ascii="Times New Roman"/>
          <w:b w:val="false"/>
          <w:i w:val="false"/>
          <w:color w:val="ff0000"/>
          <w:sz w:val="28"/>
        </w:rPr>
        <w:t>№ 591</w:t>
      </w:r>
      <w:r>
        <w:rPr>
          <w:rFonts w:ascii="Times New Roman"/>
          <w:b w:val="false"/>
          <w:i w:val="false"/>
          <w:color w:val="ff0000"/>
          <w:sz w:val="28"/>
        </w:rPr>
        <w:t xml:space="preserve">;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9. Кеңес мүшелері:</w:t>
      </w:r>
    </w:p>
    <w:bookmarkEnd w:id="20"/>
    <w:p>
      <w:pPr>
        <w:spacing w:after="0"/>
        <w:ind w:left="0"/>
        <w:jc w:val="both"/>
      </w:pPr>
      <w:r>
        <w:rPr>
          <w:rFonts w:ascii="Times New Roman"/>
          <w:b w:val="false"/>
          <w:i w:val="false"/>
          <w:color w:val="000000"/>
          <w:sz w:val="28"/>
        </w:rPr>
        <w:t>
      1) Кеңес отырысының күн тәртібі және мәселелерді талқылау тәртібі бойынша ұсыныстар енгізеді;</w:t>
      </w:r>
    </w:p>
    <w:p>
      <w:pPr>
        <w:spacing w:after="0"/>
        <w:ind w:left="0"/>
        <w:jc w:val="both"/>
      </w:pPr>
      <w:r>
        <w:rPr>
          <w:rFonts w:ascii="Times New Roman"/>
          <w:b w:val="false"/>
          <w:i w:val="false"/>
          <w:color w:val="000000"/>
          <w:sz w:val="28"/>
        </w:rPr>
        <w:t>
      2) Кеңес отырыстарына материалдарды, оның шешімдерінің жобаларын дайындауға қатысады, Кеңестің алдында тұрған міндеттерді шешуге ықпал етеді;</w:t>
      </w:r>
    </w:p>
    <w:p>
      <w:pPr>
        <w:spacing w:after="0"/>
        <w:ind w:left="0"/>
        <w:jc w:val="both"/>
      </w:pPr>
      <w:r>
        <w:rPr>
          <w:rFonts w:ascii="Times New Roman"/>
          <w:b w:val="false"/>
          <w:i w:val="false"/>
          <w:color w:val="000000"/>
          <w:sz w:val="28"/>
        </w:rPr>
        <w:t>
      3) Кеңес отырысында қаралатын мәселелерді талқылауға қатысады.</w:t>
      </w:r>
    </w:p>
    <w:bookmarkStart w:name="z23" w:id="21"/>
    <w:p>
      <w:pPr>
        <w:spacing w:after="0"/>
        <w:ind w:left="0"/>
        <w:jc w:val="both"/>
      </w:pPr>
      <w:r>
        <w:rPr>
          <w:rFonts w:ascii="Times New Roman"/>
          <w:b w:val="false"/>
          <w:i w:val="false"/>
          <w:color w:val="000000"/>
          <w:sz w:val="28"/>
        </w:rPr>
        <w:t>
      10. Кеңес отырыстары қажеттілігіне қарай, Кеңес төрағасы айқындайтын мерзімде, бірақ тоқсанына бір реттен сиретпей өткізіледі. Кеңес отырыстары оның мүшелерінің тікелей қатысуымен немесе сырттай нысанда өткізіледі және Кеңес төрағасын қоса алғанда, Кеңестің кемінде төрт мүшесі дауыс беруге қатысқан кезде құқықтық күші бар болып саналады.</w:t>
      </w:r>
    </w:p>
    <w:bookmarkEnd w:id="21"/>
    <w:p>
      <w:pPr>
        <w:spacing w:after="0"/>
        <w:ind w:left="0"/>
        <w:jc w:val="both"/>
      </w:pPr>
      <w:r>
        <w:rPr>
          <w:rFonts w:ascii="Times New Roman"/>
          <w:b w:val="false"/>
          <w:i w:val="false"/>
          <w:color w:val="000000"/>
          <w:sz w:val="28"/>
        </w:rPr>
        <w:t>
      Сырттай дауыс беруге арналған бюллетеньдерді қабылдау аяқталған күн Кеңестің отырыстарын сырттай нысанда өткізу күні болып табылады.</w:t>
      </w:r>
    </w:p>
    <w:p>
      <w:pPr>
        <w:spacing w:after="0"/>
        <w:ind w:left="0"/>
        <w:jc w:val="both"/>
      </w:pPr>
      <w:r>
        <w:rPr>
          <w:rFonts w:ascii="Times New Roman"/>
          <w:b w:val="false"/>
          <w:i w:val="false"/>
          <w:color w:val="000000"/>
          <w:sz w:val="28"/>
        </w:rPr>
        <w:t>
      Кеңестің құрамына кіретін лауазымды адам орнында болмаған жағдайда, Кеңес отырысына орнында болмаған лауазымды адамның міндеттерін атқаратын адам дауыс беру, сырттай дауыс беруге арналған бюллетеньге немесе Кеңес отырысының хаттамасына қол қою құқығымен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03.06.2021 </w:t>
      </w:r>
      <w:r>
        <w:rPr>
          <w:rFonts w:ascii="Times New Roman"/>
          <w:b w:val="false"/>
          <w:i w:val="false"/>
          <w:color w:val="ff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11. Ұлттық Банк Кеңестің жұмыс органы болып табылады.</w:t>
      </w:r>
    </w:p>
    <w:bookmarkEnd w:id="22"/>
    <w:bookmarkStart w:name="z25" w:id="23"/>
    <w:p>
      <w:pPr>
        <w:spacing w:after="0"/>
        <w:ind w:left="0"/>
        <w:jc w:val="both"/>
      </w:pPr>
      <w:r>
        <w:rPr>
          <w:rFonts w:ascii="Times New Roman"/>
          <w:b w:val="false"/>
          <w:i w:val="false"/>
          <w:color w:val="000000"/>
          <w:sz w:val="28"/>
        </w:rPr>
        <w:t>
      12. Кеңестің жұмыс органы:</w:t>
      </w:r>
    </w:p>
    <w:bookmarkEnd w:id="23"/>
    <w:p>
      <w:pPr>
        <w:spacing w:after="0"/>
        <w:ind w:left="0"/>
        <w:jc w:val="both"/>
      </w:pPr>
      <w:r>
        <w:rPr>
          <w:rFonts w:ascii="Times New Roman"/>
          <w:b w:val="false"/>
          <w:i w:val="false"/>
          <w:color w:val="000000"/>
          <w:sz w:val="28"/>
        </w:rPr>
        <w:t>
      1) Кеңес отырыстарын өткізуді ұйымдастыруды қамтамасыз етеді және Кеңес мүшелерінің ұсыныстары және бұрын қабылданған шешімдер негізінде Кеңес отырыстарын өткізу үшін тиісті материалдарды дайындауды жүзеге асырады;</w:t>
      </w:r>
    </w:p>
    <w:p>
      <w:pPr>
        <w:spacing w:after="0"/>
        <w:ind w:left="0"/>
        <w:jc w:val="both"/>
      </w:pPr>
      <w:r>
        <w:rPr>
          <w:rFonts w:ascii="Times New Roman"/>
          <w:b w:val="false"/>
          <w:i w:val="false"/>
          <w:color w:val="000000"/>
          <w:sz w:val="28"/>
        </w:rPr>
        <w:t>
      2) Кеңес мүшелерінің ұсыныстары және ол бұрын қабылдаған шешімдер негізінде отырыстың күн тәртібінің жобасын қалыптастырады;</w:t>
      </w:r>
    </w:p>
    <w:p>
      <w:pPr>
        <w:spacing w:after="0"/>
        <w:ind w:left="0"/>
        <w:jc w:val="both"/>
      </w:pPr>
      <w:r>
        <w:rPr>
          <w:rFonts w:ascii="Times New Roman"/>
          <w:b w:val="false"/>
          <w:i w:val="false"/>
          <w:color w:val="000000"/>
          <w:sz w:val="28"/>
        </w:rPr>
        <w:t>
      3) Кеңес мүшелеріне Кеңестің кезекті отырысының өткізілетін нысаны, күні, орны, уақыты және күн тәртібі туралы, Кеңес отырысы сырттай нысанда өткізілген кезде сырттай дауыс беруге арналған бюллетеньдерді қабылдау аяқталатын күн туралы хабарлайды және оларды қажетті материалдармен уақтылы қамтамасыз етеді;</w:t>
      </w:r>
    </w:p>
    <w:p>
      <w:pPr>
        <w:spacing w:after="0"/>
        <w:ind w:left="0"/>
        <w:jc w:val="both"/>
      </w:pPr>
      <w:r>
        <w:rPr>
          <w:rFonts w:ascii="Times New Roman"/>
          <w:b w:val="false"/>
          <w:i w:val="false"/>
          <w:color w:val="000000"/>
          <w:sz w:val="28"/>
        </w:rPr>
        <w:t>
      4) Кеңестің шешімдерін ресімдеуді және келісуді жүзеге асырады;</w:t>
      </w:r>
    </w:p>
    <w:p>
      <w:pPr>
        <w:spacing w:after="0"/>
        <w:ind w:left="0"/>
        <w:jc w:val="both"/>
      </w:pPr>
      <w:r>
        <w:rPr>
          <w:rFonts w:ascii="Times New Roman"/>
          <w:b w:val="false"/>
          <w:i w:val="false"/>
          <w:color w:val="000000"/>
          <w:sz w:val="28"/>
        </w:rPr>
        <w:t>
      5) Кеңес шешімдерінің орындалуын мониторингтеуді жүзеге асырады;</w:t>
      </w:r>
    </w:p>
    <w:p>
      <w:pPr>
        <w:spacing w:after="0"/>
        <w:ind w:left="0"/>
        <w:jc w:val="both"/>
      </w:pPr>
      <w:r>
        <w:rPr>
          <w:rFonts w:ascii="Times New Roman"/>
          <w:b w:val="false"/>
          <w:i w:val="false"/>
          <w:color w:val="000000"/>
          <w:sz w:val="28"/>
        </w:rPr>
        <w:t>
      6) Кеңестің шешімдері қабылданған күннен бастап 15 (он бес) жұмыс күні ішінде Кеңес мүшелеріне және басқа мүдделі мемлекеттік органдар мен өзге ұйымдарға хаттаманың көшірмесін және өзге қажетті материалдарды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Президентінің 03.06.2021 </w:t>
      </w:r>
      <w:r>
        <w:rPr>
          <w:rFonts w:ascii="Times New Roman"/>
          <w:b w:val="false"/>
          <w:i w:val="false"/>
          <w:color w:val="ff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13. Кеңес отырыстарының қорытындысы бойынша хаттамамен ресімделетін шешімдер қабылданады.</w:t>
      </w:r>
    </w:p>
    <w:bookmarkEnd w:id="24"/>
    <w:p>
      <w:pPr>
        <w:spacing w:after="0"/>
        <w:ind w:left="0"/>
        <w:jc w:val="both"/>
      </w:pPr>
      <w:r>
        <w:rPr>
          <w:rFonts w:ascii="Times New Roman"/>
          <w:b w:val="false"/>
          <w:i w:val="false"/>
          <w:color w:val="000000"/>
          <w:sz w:val="28"/>
        </w:rPr>
        <w:t>
      Отырыс тікелей қатысу нысанында өткізілген кезде Кеңестің жұмыс органы өткізілген отырыстан кейін 5 (бес) жұмыс күні ішінде хаттаманы ресімдейді және Кеңестің мүшелеріне келісуге жібереді және Кеңестің жұмыс органы оларға хаттаманы жіберген күннен бастап 10 (он) жұмыс күнінен аспайтын мерзімде отырысқа қатысқан Кеңестің барлық мүшелері қол қояды.</w:t>
      </w:r>
    </w:p>
    <w:p>
      <w:pPr>
        <w:spacing w:after="0"/>
        <w:ind w:left="0"/>
        <w:jc w:val="both"/>
      </w:pPr>
      <w:r>
        <w:rPr>
          <w:rFonts w:ascii="Times New Roman"/>
          <w:b w:val="false"/>
          <w:i w:val="false"/>
          <w:color w:val="000000"/>
          <w:sz w:val="28"/>
        </w:rPr>
        <w:t>
      Отырыс сырттай нысанда өткізілген кезде Кеңестің жұмыс органы хаттаманы сырттай дауыс берудің алынған бюллетеньдері негізінде дауыстарды санау қорытындысы бойынша өткізілген отырыстан кейін 5 (бес) жұмыс күні ішінде ресімдейді және оны Кеңестің жұмыс органы ресімдеген күннен бастап 10 (он) жұмыс күнінен аспайтын мерзімде Кеңес төрағасы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03.06.2021 </w:t>
      </w:r>
      <w:r>
        <w:rPr>
          <w:rFonts w:ascii="Times New Roman"/>
          <w:b w:val="false"/>
          <w:i w:val="false"/>
          <w:color w:val="ff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14. Кеңестің шешімдері жай көпшілік дауыспен қабылданады және ұсынымдық сипатқа ие. Дауыстар тең болған жағдайда төрағалық етушінің даусы шешуші болып табылады.</w:t>
      </w:r>
    </w:p>
    <w:bookmarkEnd w:id="25"/>
    <w:p>
      <w:pPr>
        <w:spacing w:after="0"/>
        <w:ind w:left="0"/>
        <w:jc w:val="both"/>
      </w:pPr>
      <w:r>
        <w:rPr>
          <w:rFonts w:ascii="Times New Roman"/>
          <w:b w:val="false"/>
          <w:i w:val="false"/>
          <w:color w:val="000000"/>
          <w:sz w:val="28"/>
        </w:rPr>
        <w:t>
      Кеңес мүшелерінің ерекше пікірге құқығы бар, ол айтылған жағдайда жазбаша түрде баяндалуға және хаттамаға қоса берілуге тиіс.</w:t>
      </w:r>
    </w:p>
    <w:bookmarkStart w:name="z28" w:id="26"/>
    <w:p>
      <w:pPr>
        <w:spacing w:after="0"/>
        <w:ind w:left="0"/>
        <w:jc w:val="both"/>
      </w:pPr>
      <w:r>
        <w:rPr>
          <w:rFonts w:ascii="Times New Roman"/>
          <w:b w:val="false"/>
          <w:i w:val="false"/>
          <w:color w:val="000000"/>
          <w:sz w:val="28"/>
        </w:rPr>
        <w:t>
      15. Кеңестің шешімдері бұқаралық ақпарат құралдарында жариялануы немесе Қазақстан Республикасының қолданыстағы заңнамасына сәйкес кез келген өзге тәсілмен қаржы нарығы субъектілерінің назарына жеткізілуі мүмкін.</w:t>
      </w:r>
    </w:p>
    <w:bookmarkEnd w:id="26"/>
    <w:bookmarkStart w:name="z29" w:id="27"/>
    <w:p>
      <w:pPr>
        <w:spacing w:after="0"/>
        <w:ind w:left="0"/>
        <w:jc w:val="both"/>
      </w:pPr>
      <w:r>
        <w:rPr>
          <w:rFonts w:ascii="Times New Roman"/>
          <w:b w:val="false"/>
          <w:i w:val="false"/>
          <w:color w:val="000000"/>
          <w:sz w:val="28"/>
        </w:rPr>
        <w:t>
      16. Мемлекеттік органдар Кеңестің жұмыс органына Кеңестің шешімдерінің орындалғаны не орындалмағаны туралы ақпаратты тиісті негіздемесімен қоса Кеңес тиісті шешім қабылдаған күннен бастап 3 (үш) айдан кешіктірмей немесе Кеңес шешімінде көрсетілген мерзімдерде ұсынады.</w:t>
      </w:r>
    </w:p>
    <w:bookmarkEnd w:id="27"/>
    <w:bookmarkStart w:name="z30" w:id="28"/>
    <w:p>
      <w:pPr>
        <w:spacing w:after="0"/>
        <w:ind w:left="0"/>
        <w:jc w:val="left"/>
      </w:pPr>
      <w:r>
        <w:rPr>
          <w:rFonts w:ascii="Times New Roman"/>
          <w:b/>
          <w:i w:val="false"/>
          <w:color w:val="000000"/>
        </w:rPr>
        <w:t xml:space="preserve"> 5. Кеңес қызметін тоқтату</w:t>
      </w:r>
    </w:p>
    <w:bookmarkEnd w:id="28"/>
    <w:bookmarkStart w:name="z31" w:id="29"/>
    <w:p>
      <w:pPr>
        <w:spacing w:after="0"/>
        <w:ind w:left="0"/>
        <w:jc w:val="both"/>
      </w:pPr>
      <w:r>
        <w:rPr>
          <w:rFonts w:ascii="Times New Roman"/>
          <w:b w:val="false"/>
          <w:i w:val="false"/>
          <w:color w:val="000000"/>
          <w:sz w:val="28"/>
        </w:rPr>
        <w:t xml:space="preserve">
      17. Қазақстан Республикасы Президентінің шешімі Кеңес қызметін тоқтатуға негіз болып табылады.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220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қаржылық тұрақтылығы жөніндегі кеңестің</w:t>
      </w:r>
      <w:r>
        <w:br/>
      </w:r>
      <w:r>
        <w:rPr>
          <w:rFonts w:ascii="Times New Roman"/>
          <w:b/>
          <w:i w:val="false"/>
          <w:color w:val="000000"/>
        </w:rPr>
        <w:t>ҚҰРАМЫ</w:t>
      </w:r>
    </w:p>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 Ұлттық Банкінің Төрағасы, төраға</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p>
      <w:pPr>
        <w:spacing w:after="0"/>
        <w:ind w:left="0"/>
        <w:jc w:val="both"/>
      </w:pPr>
      <w:r>
        <w:rPr>
          <w:rFonts w:ascii="Times New Roman"/>
          <w:b w:val="false"/>
          <w:i w:val="false"/>
          <w:color w:val="000000"/>
          <w:sz w:val="28"/>
        </w:rPr>
        <w:t>
      "Астана" халықаралық қаржы орталығының басқарушысы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220 Жарлығына</w:t>
            </w:r>
            <w:r>
              <w:br/>
            </w:r>
            <w:r>
              <w:rPr>
                <w:rFonts w:ascii="Times New Roman"/>
                <w:b w:val="false"/>
                <w:i w:val="false"/>
                <w:color w:val="000000"/>
                <w:sz w:val="20"/>
              </w:rPr>
              <w:t>ҚОСЫМША</w:t>
            </w:r>
          </w:p>
        </w:tc>
      </w:tr>
    </w:tbl>
    <w:bookmarkStart w:name="z35" w:id="30"/>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30"/>
    <w:bookmarkStart w:name="z36" w:id="31"/>
    <w:p>
      <w:pPr>
        <w:spacing w:after="0"/>
        <w:ind w:left="0"/>
        <w:jc w:val="both"/>
      </w:pPr>
      <w:r>
        <w:rPr>
          <w:rFonts w:ascii="Times New Roman"/>
          <w:b w:val="false"/>
          <w:i w:val="false"/>
          <w:color w:val="000000"/>
          <w:sz w:val="28"/>
        </w:rPr>
        <w:t xml:space="preserve">
      1. "Қазақстан Республикасының қаржылық тұрақтылығы және қаржы нарығын дамыту жөніндегі кеңес туралы" Қазақстан Республикасы Президентінің 2010 жылғы 12 маусымдағы № 994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2010 ж., № 37, 310-құжат).</w:t>
      </w:r>
    </w:p>
    <w:bookmarkEnd w:id="31"/>
    <w:bookmarkStart w:name="z37" w:id="32"/>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өзгерістер енгізу туралы" Қазақстан Республикасы Президентінің 2011 жылғы 22 желтоқсандағы № 204 Жарлығының 1-тармағының </w:t>
      </w:r>
      <w:r>
        <w:rPr>
          <w:rFonts w:ascii="Times New Roman"/>
          <w:b w:val="false"/>
          <w:i w:val="false"/>
          <w:color w:val="000000"/>
          <w:sz w:val="28"/>
        </w:rPr>
        <w:t>7) тармақшасы</w:t>
      </w:r>
      <w:r>
        <w:rPr>
          <w:rFonts w:ascii="Times New Roman"/>
          <w:b w:val="false"/>
          <w:i w:val="false"/>
          <w:color w:val="000000"/>
          <w:sz w:val="28"/>
        </w:rPr>
        <w:t xml:space="preserve"> (Қазақстан Республикасының ПҮАЖ-ы, 2012 ж., № 10, 189-құжат).</w:t>
      </w:r>
    </w:p>
    <w:bookmarkEnd w:id="32"/>
    <w:bookmarkStart w:name="z38" w:id="33"/>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өзгерістер мен толықтырулар енгізу туралы" Қазақстан Республикасы Президентінің 2012 жылғы 13 наурыздағы № 284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22-тармағы</w:t>
      </w:r>
      <w:r>
        <w:rPr>
          <w:rFonts w:ascii="Times New Roman"/>
          <w:b w:val="false"/>
          <w:i w:val="false"/>
          <w:color w:val="000000"/>
          <w:sz w:val="28"/>
        </w:rPr>
        <w:t xml:space="preserve"> (Қазақстан Республикасының ПҮАЖ-ы, 2012 ж., № 36, 476-құжат).</w:t>
      </w:r>
    </w:p>
    <w:bookmarkEnd w:id="33"/>
    <w:bookmarkStart w:name="z39" w:id="34"/>
    <w:p>
      <w:pPr>
        <w:spacing w:after="0"/>
        <w:ind w:left="0"/>
        <w:jc w:val="both"/>
      </w:pPr>
      <w:r>
        <w:rPr>
          <w:rFonts w:ascii="Times New Roman"/>
          <w:b w:val="false"/>
          <w:i w:val="false"/>
          <w:color w:val="000000"/>
          <w:sz w:val="28"/>
        </w:rPr>
        <w:t xml:space="preserve">
      4. "Қазақстан Республикасы Президентінің кейбір актілеріне өзгерістер енгізу туралы" Қазақстан Республикасы Президентінің 2013 жылғы 27 наурыздағы № 533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16-тармағы</w:t>
      </w:r>
      <w:r>
        <w:rPr>
          <w:rFonts w:ascii="Times New Roman"/>
          <w:b w:val="false"/>
          <w:i w:val="false"/>
          <w:color w:val="000000"/>
          <w:sz w:val="28"/>
        </w:rPr>
        <w:t xml:space="preserve"> (Қазақстан Республикасының ПҮАЖ-ы, 2013 ж., № 22, 351-құжат).</w:t>
      </w:r>
    </w:p>
    <w:bookmarkEnd w:id="34"/>
    <w:bookmarkStart w:name="z40" w:id="35"/>
    <w:p>
      <w:pPr>
        <w:spacing w:after="0"/>
        <w:ind w:left="0"/>
        <w:jc w:val="both"/>
      </w:pPr>
      <w:r>
        <w:rPr>
          <w:rFonts w:ascii="Times New Roman"/>
          <w:b w:val="false"/>
          <w:i w:val="false"/>
          <w:color w:val="000000"/>
          <w:sz w:val="28"/>
        </w:rPr>
        <w:t xml:space="preserve">
      5. "Қазақстан Республикасының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 Қазақстан Республикасы Президентінің 2014 жылғы 12 ақпандағы № 750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 xml:space="preserve"> (Қазақстан Республикасының ПҮАЖ-ы, 2014 ж., № 4, 29-құжат).</w:t>
      </w:r>
    </w:p>
    <w:bookmarkEnd w:id="35"/>
    <w:bookmarkStart w:name="z41" w:id="36"/>
    <w:p>
      <w:pPr>
        <w:spacing w:after="0"/>
        <w:ind w:left="0"/>
        <w:jc w:val="both"/>
      </w:pPr>
      <w:r>
        <w:rPr>
          <w:rFonts w:ascii="Times New Roman"/>
          <w:b w:val="false"/>
          <w:i w:val="false"/>
          <w:color w:val="000000"/>
          <w:sz w:val="28"/>
        </w:rPr>
        <w:t xml:space="preserve">
      6. "Қазақстан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 Қазақстан Республикасы Президентінің 2014 жылғы 17 қыркүйектегі № 911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17-тармағы</w:t>
      </w:r>
      <w:r>
        <w:rPr>
          <w:rFonts w:ascii="Times New Roman"/>
          <w:b w:val="false"/>
          <w:i w:val="false"/>
          <w:color w:val="000000"/>
          <w:sz w:val="28"/>
        </w:rPr>
        <w:t xml:space="preserve"> (Қазақстан Республикасының ПҮАЖ-ы, 2014 ж., № 55-56, 538-құжат).</w:t>
      </w:r>
    </w:p>
    <w:bookmarkEnd w:id="36"/>
    <w:bookmarkStart w:name="z42" w:id="37"/>
    <w:p>
      <w:pPr>
        <w:spacing w:after="0"/>
        <w:ind w:left="0"/>
        <w:jc w:val="both"/>
      </w:pPr>
      <w:r>
        <w:rPr>
          <w:rFonts w:ascii="Times New Roman"/>
          <w:b w:val="false"/>
          <w:i w:val="false"/>
          <w:color w:val="000000"/>
          <w:sz w:val="28"/>
        </w:rPr>
        <w:t xml:space="preserve">
      7. "Қазақстан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 Қазақстан Республикасы Президентінің 2017 жылғы 20 қазандағы № 568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2017 ж., № 50-51-52, 325-құжат).</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