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f748" w14:textId="93cf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2021 жылғы 20 ақпандағы № 515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Үкiметі актiлерiнiң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арнаулы атақтар берілетін Агенттік лауазымдарының және оларға сәйкес келетін шекті арнаулы атақтардың тізбесі ("Қызмет бабында пайдалану үшін" деген белгісі бар)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05.12.2022 </w:t>
      </w:r>
      <w:r>
        <w:rPr>
          <w:rFonts w:ascii="Times New Roman"/>
          <w:b w:val="false"/>
          <w:i w:val="false"/>
          <w:color w:val="000000"/>
          <w:sz w:val="28"/>
        </w:rPr>
        <w:t>№ 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20 ақпандағы</w:t>
            </w:r>
            <w:r>
              <w:br/>
            </w:r>
            <w:r>
              <w:rPr>
                <w:rFonts w:ascii="Times New Roman"/>
                <w:b w:val="false"/>
                <w:i w:val="false"/>
                <w:color w:val="000000"/>
                <w:sz w:val="20"/>
              </w:rPr>
              <w:t>№ 515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Қаржылық мониторинг агенттігі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Президентінің 10.09.2022 </w:t>
      </w:r>
      <w:r>
        <w:rPr>
          <w:rFonts w:ascii="Times New Roman"/>
          <w:b w:val="false"/>
          <w:i w:val="false"/>
          <w:color w:val="ff0000"/>
          <w:sz w:val="28"/>
        </w:rPr>
        <w:t>№ 1006</w:t>
      </w:r>
      <w:r>
        <w:rPr>
          <w:rFonts w:ascii="Times New Roman"/>
          <w:b w:val="false"/>
          <w:i w:val="false"/>
          <w:color w:val="ff0000"/>
          <w:sz w:val="28"/>
        </w:rPr>
        <w:t xml:space="preserve"> Жарлығымен.</w:t>
      </w:r>
    </w:p>
    <w:bookmarkStart w:name="z11" w:id="8"/>
    <w:p>
      <w:pPr>
        <w:spacing w:after="0"/>
        <w:ind w:left="0"/>
        <w:jc w:val="left"/>
      </w:pPr>
      <w:r>
        <w:rPr>
          <w:rFonts w:ascii="Times New Roman"/>
          <w:b/>
          <w:i w:val="false"/>
          <w:color w:val="000000"/>
        </w:rPr>
        <w:t xml:space="preserve"> 1-тарау. Жалпы ережелер</w:t>
      </w:r>
    </w:p>
    <w:bookmarkEnd w:id="8"/>
    <w:bookmarkStart w:name="z209" w:id="9"/>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 (бұдан әрі – Агенттік) Қазақстан Республикасының Президентіне тікелей бағынатын және есеп беретін,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бойынша өзге де шараларды қабылдайтын, сондай-ақ Қазақстан Республикасының заңнамасында осы органның жүргізуіне жатқызылған экономикалық және қаржылық құқық бұзушылықтардың алдын алуды, анықтауды, жолын кесуді, ашуды және тергеп-тексеруді жүзеге асыратын мемлекеттік орган болып табылады.</w:t>
      </w:r>
    </w:p>
    <w:bookmarkEnd w:id="9"/>
    <w:p>
      <w:pPr>
        <w:spacing w:after="0"/>
        <w:ind w:left="0"/>
        <w:jc w:val="both"/>
      </w:pPr>
      <w:r>
        <w:rPr>
          <w:rFonts w:ascii="Times New Roman"/>
          <w:b w:val="false"/>
          <w:i w:val="false"/>
          <w:color w:val="000000"/>
          <w:sz w:val="28"/>
        </w:rPr>
        <w:t>
      Агенттік өз құзыреті шегінде шешімдерді қабылдауда дербес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16.09.2023 </w:t>
      </w:r>
      <w:r>
        <w:rPr>
          <w:rFonts w:ascii="Times New Roman"/>
          <w:b w:val="false"/>
          <w:i w:val="false"/>
          <w:color w:val="000000"/>
          <w:sz w:val="28"/>
        </w:rPr>
        <w:t>№ 355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0" w:id="10"/>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және мамандандырылған мемлекеттік мекемесі бар.</w:t>
      </w:r>
    </w:p>
    <w:bookmarkEnd w:id="10"/>
    <w:bookmarkStart w:name="z211" w:id="11"/>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1"/>
    <w:bookmarkStart w:name="z212" w:id="12"/>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13" w:id="13"/>
    <w:p>
      <w:pPr>
        <w:spacing w:after="0"/>
        <w:ind w:left="0"/>
        <w:jc w:val="both"/>
      </w:pPr>
      <w:r>
        <w:rPr>
          <w:rFonts w:ascii="Times New Roman"/>
          <w:b w:val="false"/>
          <w:i w:val="false"/>
          <w:color w:val="000000"/>
          <w:sz w:val="28"/>
        </w:rPr>
        <w:t>
      5. Агенттік азаматтық-құқықтық қатынастарды өз атынан жасайды.</w:t>
      </w:r>
    </w:p>
    <w:bookmarkEnd w:id="13"/>
    <w:bookmarkStart w:name="z214" w:id="14"/>
    <w:p>
      <w:pPr>
        <w:spacing w:after="0"/>
        <w:ind w:left="0"/>
        <w:jc w:val="both"/>
      </w:pPr>
      <w:r>
        <w:rPr>
          <w:rFonts w:ascii="Times New Roman"/>
          <w:b w:val="false"/>
          <w:i w:val="false"/>
          <w:color w:val="000000"/>
          <w:sz w:val="28"/>
        </w:rPr>
        <w:t>
      6. Агенттік,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4"/>
    <w:bookmarkStart w:name="z215" w:id="15"/>
    <w:p>
      <w:pPr>
        <w:spacing w:after="0"/>
        <w:ind w:left="0"/>
        <w:jc w:val="both"/>
      </w:pPr>
      <w:r>
        <w:rPr>
          <w:rFonts w:ascii="Times New Roman"/>
          <w:b w:val="false"/>
          <w:i w:val="false"/>
          <w:color w:val="000000"/>
          <w:sz w:val="28"/>
        </w:rPr>
        <w:t>
      7. Агенттік өз құзыретінің мәселелері бойынша заңнамада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16" w:id="16"/>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6"/>
    <w:bookmarkStart w:name="z217" w:id="17"/>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Сарыарқа ауданы, Бейбітшілік көшесі, 10.</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05.12.2022 </w:t>
      </w:r>
      <w:r>
        <w:rPr>
          <w:rFonts w:ascii="Times New Roman"/>
          <w:b w:val="false"/>
          <w:i w:val="false"/>
          <w:color w:val="000000"/>
          <w:sz w:val="28"/>
        </w:rPr>
        <w:t>№ 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8" w:id="18"/>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8"/>
    <w:bookmarkStart w:name="z219" w:id="19"/>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9"/>
    <w:bookmarkStart w:name="z220" w:id="20"/>
    <w:p>
      <w:pPr>
        <w:spacing w:after="0"/>
        <w:ind w:left="0"/>
        <w:jc w:val="both"/>
      </w:pPr>
      <w:r>
        <w:rPr>
          <w:rFonts w:ascii="Times New Roman"/>
          <w:b w:val="false"/>
          <w:i w:val="false"/>
          <w:color w:val="000000"/>
          <w:sz w:val="28"/>
        </w:rPr>
        <w:t>
      12. Агенттікке кәсіпкерлік субъектілерімен агенттіктің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xml:space="preserve">
      Егер Агенттікке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1" w:id="21"/>
    <w:p>
      <w:pPr>
        <w:spacing w:after="0"/>
        <w:ind w:left="0"/>
        <w:jc w:val="left"/>
      </w:pPr>
      <w:r>
        <w:rPr>
          <w:rFonts w:ascii="Times New Roman"/>
          <w:b/>
          <w:i w:val="false"/>
          <w:color w:val="000000"/>
        </w:rPr>
        <w:t xml:space="preserve"> 2-тарау. Агенттіктің міндеттері мен өкілеттіктері</w:t>
      </w:r>
    </w:p>
    <w:bookmarkEnd w:id="21"/>
    <w:bookmarkStart w:name="z222" w:id="22"/>
    <w:p>
      <w:pPr>
        <w:spacing w:after="0"/>
        <w:ind w:left="0"/>
        <w:jc w:val="both"/>
      </w:pPr>
      <w:r>
        <w:rPr>
          <w:rFonts w:ascii="Times New Roman"/>
          <w:b w:val="false"/>
          <w:i w:val="false"/>
          <w:color w:val="000000"/>
          <w:sz w:val="28"/>
        </w:rPr>
        <w:t>
      13. Міндеттері:</w:t>
      </w:r>
    </w:p>
    <w:bookmarkEnd w:id="22"/>
    <w:bookmarkStart w:name="z223" w:id="23"/>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саласындағы бірыңғай мемлекеттік саясатты іске асыру;</w:t>
      </w:r>
    </w:p>
    <w:bookmarkEnd w:id="23"/>
    <w:bookmarkStart w:name="z224" w:id="2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жатқызылған экономикалық және қаржылық құқық бұзушылықтардың алдын алу, анықтау, жолын кесу, ашу және тергеп-тексеру;</w:t>
      </w:r>
    </w:p>
    <w:bookmarkEnd w:id="24"/>
    <w:bookmarkStart w:name="z225" w:id="25"/>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салаларында бірыңғай ақпараттық жүйе құру және республикалық деректер базасын жүргізу;</w:t>
      </w:r>
    </w:p>
    <w:bookmarkEnd w:id="25"/>
    <w:bookmarkStart w:name="z226" w:id="26"/>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шет мемлекеттердің құзыретті органдарымен өзара іс-қимылды және ақпарат алмасуды жүзеге асыру;</w:t>
      </w:r>
    </w:p>
    <w:bookmarkEnd w:id="26"/>
    <w:bookmarkStart w:name="z227" w:id="27"/>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мемлекеттік органдардың осы бағыттағы қызметін үйлестіру;</w:t>
      </w:r>
    </w:p>
    <w:bookmarkEnd w:id="27"/>
    <w:bookmarkStart w:name="z228" w:id="28"/>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w:t>
      </w:r>
    </w:p>
    <w:bookmarkEnd w:id="28"/>
    <w:bookmarkStart w:name="z229" w:id="29"/>
    <w:p>
      <w:pPr>
        <w:spacing w:after="0"/>
        <w:ind w:left="0"/>
        <w:jc w:val="both"/>
      </w:pPr>
      <w:r>
        <w:rPr>
          <w:rFonts w:ascii="Times New Roman"/>
          <w:b w:val="false"/>
          <w:i w:val="false"/>
          <w:color w:val="000000"/>
          <w:sz w:val="28"/>
        </w:rPr>
        <w:t>
      7) Агенттіктің жүргізуіне жатқызылған мәселелер бойынша Қазақстан Республикасының заңнамасына сәйкес халықаралық ынтымақтастықты жүзеге асыру;</w:t>
      </w:r>
    </w:p>
    <w:bookmarkEnd w:id="29"/>
    <w:bookmarkStart w:name="z230" w:id="30"/>
    <w:p>
      <w:pPr>
        <w:spacing w:after="0"/>
        <w:ind w:left="0"/>
        <w:jc w:val="both"/>
      </w:pPr>
      <w:r>
        <w:rPr>
          <w:rFonts w:ascii="Times New Roman"/>
          <w:b w:val="false"/>
          <w:i w:val="false"/>
          <w:color w:val="000000"/>
          <w:sz w:val="28"/>
        </w:rPr>
        <w:t>
      8) Қазақстан Республикасының заңдарында және Президентінің актілерінде айқындалатын өзге де міндеттер.</w:t>
      </w:r>
    </w:p>
    <w:bookmarkEnd w:id="30"/>
    <w:bookmarkStart w:name="z231" w:id="31"/>
    <w:p>
      <w:pPr>
        <w:spacing w:after="0"/>
        <w:ind w:left="0"/>
        <w:jc w:val="both"/>
      </w:pPr>
      <w:r>
        <w:rPr>
          <w:rFonts w:ascii="Times New Roman"/>
          <w:b w:val="false"/>
          <w:i w:val="false"/>
          <w:color w:val="000000"/>
          <w:sz w:val="28"/>
        </w:rPr>
        <w:t>
      14. Өкілеттіктері:</w:t>
      </w:r>
    </w:p>
    <w:bookmarkEnd w:id="31"/>
    <w:bookmarkStart w:name="z232" w:id="32"/>
    <w:p>
      <w:pPr>
        <w:spacing w:after="0"/>
        <w:ind w:left="0"/>
        <w:jc w:val="both"/>
      </w:pPr>
      <w:r>
        <w:rPr>
          <w:rFonts w:ascii="Times New Roman"/>
          <w:b w:val="false"/>
          <w:i w:val="false"/>
          <w:color w:val="000000"/>
          <w:sz w:val="28"/>
        </w:rPr>
        <w:t>
      1) құқықтары:</w:t>
      </w:r>
    </w:p>
    <w:bookmarkEnd w:id="32"/>
    <w:p>
      <w:pPr>
        <w:spacing w:after="0"/>
        <w:ind w:left="0"/>
        <w:jc w:val="both"/>
      </w:pPr>
      <w:r>
        <w:rPr>
          <w:rFonts w:ascii="Times New Roman"/>
          <w:b w:val="false"/>
          <w:i w:val="false"/>
          <w:color w:val="000000"/>
          <w:sz w:val="28"/>
        </w:rPr>
        <w:t>
      сұрау салу бойынша немесе дербес шет мемлекеттің құзыретті органымен қылмыстық жолмен алынған кірістерді заңдастыруға (жылыстатуға) және терроризмді қаржыландыруға қарсы іс-қимыл саласындағы ақпаратпен, мәліметтермен және құжаттармен алмасу;</w:t>
      </w:r>
    </w:p>
    <w:p>
      <w:pPr>
        <w:spacing w:after="0"/>
        <w:ind w:left="0"/>
        <w:jc w:val="both"/>
      </w:pPr>
      <w:r>
        <w:rPr>
          <w:rFonts w:ascii="Times New Roman"/>
          <w:b w:val="false"/>
          <w:i w:val="false"/>
          <w:color w:val="000000"/>
          <w:sz w:val="28"/>
        </w:rPr>
        <w:t>
      өз құзыреті шегінде мемлекеттік, қызметтік, коммерциялық, банктік және өзге де заңмен қорғалатын құпияларды қорғау жөніндегі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оның ішінде шарттық негізде тарту;</w:t>
      </w:r>
    </w:p>
    <w:p>
      <w:pPr>
        <w:spacing w:after="0"/>
        <w:ind w:left="0"/>
        <w:jc w:val="both"/>
      </w:pPr>
      <w:r>
        <w:rPr>
          <w:rFonts w:ascii="Times New Roman"/>
          <w:b w:val="false"/>
          <w:i w:val="false"/>
          <w:color w:val="000000"/>
          <w:sz w:val="28"/>
        </w:rPr>
        <w:t>
      тиісті мемлекеттік органдарға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немесе бұзушылық белгілерінің болуы туралы хабарлама жіберу;</w:t>
      </w:r>
    </w:p>
    <w:p>
      <w:pPr>
        <w:spacing w:after="0"/>
        <w:ind w:left="0"/>
        <w:jc w:val="both"/>
      </w:pPr>
      <w:r>
        <w:rPr>
          <w:rFonts w:ascii="Times New Roman"/>
          <w:b w:val="false"/>
          <w:i w:val="false"/>
          <w:color w:val="000000"/>
          <w:sz w:val="28"/>
        </w:rPr>
        <w:t>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және жаппай қырып-жою қаруын таратуды қаржыландыруға байланысты ақпаратпен, мәліметтермен және құжаттармен алмасу әрі оларды беру жөніндегі өзара іс-қимыл тәртібін айқындау;</w:t>
      </w:r>
    </w:p>
    <w:p>
      <w:pPr>
        <w:spacing w:after="0"/>
        <w:ind w:left="0"/>
        <w:jc w:val="both"/>
      </w:pPr>
      <w:r>
        <w:rPr>
          <w:rFonts w:ascii="Times New Roman"/>
          <w:b w:val="false"/>
          <w:i w:val="false"/>
          <w:color w:val="000000"/>
          <w:sz w:val="28"/>
        </w:rPr>
        <w:t>
      өз өкілеттіктері шегінде Қазақстан Республикасының құқық қорғау және арнаулы мемлекеттік органдарының және өзге де мемлекеттік органдарының үйлестіру кеңестерінің, ведомствоаралық комиссияларының, жұмыс және сараптама топтарының жұмысына қатысу;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криминалистік зерттеулер жүргізу;</w:t>
      </w:r>
    </w:p>
    <w:p>
      <w:pPr>
        <w:spacing w:after="0"/>
        <w:ind w:left="0"/>
        <w:jc w:val="both"/>
      </w:pPr>
      <w:r>
        <w:rPr>
          <w:rFonts w:ascii="Times New Roman"/>
          <w:b w:val="false"/>
          <w:i w:val="false"/>
          <w:color w:val="000000"/>
          <w:sz w:val="28"/>
        </w:rPr>
        <w:t>
      Агенттікке жүктелген міндеттерді шешуді қамтамасыз ететін ақпараттық жүйелерді құру, сатып алу, пайдалану және жаңғырту;</w:t>
      </w:r>
    </w:p>
    <w:p>
      <w:pPr>
        <w:spacing w:after="0"/>
        <w:ind w:left="0"/>
        <w:jc w:val="both"/>
      </w:pPr>
      <w:r>
        <w:rPr>
          <w:rFonts w:ascii="Times New Roman"/>
          <w:b w:val="false"/>
          <w:i w:val="false"/>
          <w:color w:val="000000"/>
          <w:sz w:val="28"/>
        </w:rPr>
        <w:t>
      Агенттіктің өкілеттіктері шеңберінде Қазақстан Республикасының заңнамасында көзделген процестік әрекеттерді жүргізу;</w:t>
      </w:r>
    </w:p>
    <w:p>
      <w:pPr>
        <w:spacing w:after="0"/>
        <w:ind w:left="0"/>
        <w:jc w:val="both"/>
      </w:pPr>
      <w:r>
        <w:rPr>
          <w:rFonts w:ascii="Times New Roman"/>
          <w:b w:val="false"/>
          <w:i w:val="false"/>
          <w:color w:val="000000"/>
          <w:sz w:val="28"/>
        </w:rPr>
        <w:t>
      Қазақстан Республикасының заңдарында және Президенттің актілерінде айқындалған тәртіппен уәкілетті органдар мен лауазымды адамдардан ревизия, аудит және тексерулер жүргізуді талап ету;</w:t>
      </w:r>
    </w:p>
    <w:p>
      <w:pPr>
        <w:spacing w:after="0"/>
        <w:ind w:left="0"/>
        <w:jc w:val="both"/>
      </w:pPr>
      <w:r>
        <w:rPr>
          <w:rFonts w:ascii="Times New Roman"/>
          <w:b w:val="false"/>
          <w:i w:val="false"/>
          <w:color w:val="000000"/>
          <w:sz w:val="28"/>
        </w:rPr>
        <w:t>
      қаржы мониторингі субъектілерінен, сондай-ақ Қазақстан Республикасының мемлекеттік органдарынан ақшамен және (немесе) өзге мүлікпен жасалатын операциялар туралы қажетті ақпаратты, мәліметтерді және құжаттарды сұрату;</w:t>
      </w:r>
    </w:p>
    <w:p>
      <w:pPr>
        <w:spacing w:after="0"/>
        <w:ind w:left="0"/>
        <w:jc w:val="both"/>
      </w:pPr>
      <w:r>
        <w:rPr>
          <w:rFonts w:ascii="Times New Roman"/>
          <w:b w:val="false"/>
          <w:i w:val="false"/>
          <w:color w:val="000000"/>
          <w:sz w:val="28"/>
        </w:rPr>
        <w:t>
      Агенттік анықтайтын тәртіп пен мерзімде заңды тұлғалардан және заңды тұлға құрмаған шетелдік құрылымдардан бенефициарлық меншік иелері туралы мәліметтер мен құжаттарды сұрату;</w:t>
      </w:r>
    </w:p>
    <w:p>
      <w:pPr>
        <w:spacing w:after="0"/>
        <w:ind w:left="0"/>
        <w:jc w:val="both"/>
      </w:pPr>
      <w:r>
        <w:rPr>
          <w:rFonts w:ascii="Times New Roman"/>
          <w:b w:val="false"/>
          <w:i w:val="false"/>
          <w:color w:val="000000"/>
          <w:sz w:val="28"/>
        </w:rPr>
        <w:t>
      күдікті операцияның белгілері анықталған жағдайда ақшамен және (немесе) өзге мүлікпен операцияларды үш жұмыс күніне дейінгі мерзімде тоқтата тұру туралы шешім шығару;</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туралы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пайдалану;</w:t>
      </w:r>
    </w:p>
    <w:bookmarkStart w:name="z233" w:id="33"/>
    <w:p>
      <w:pPr>
        <w:spacing w:after="0"/>
        <w:ind w:left="0"/>
        <w:jc w:val="both"/>
      </w:pPr>
      <w:r>
        <w:rPr>
          <w:rFonts w:ascii="Times New Roman"/>
          <w:b w:val="false"/>
          <w:i w:val="false"/>
          <w:color w:val="000000"/>
          <w:sz w:val="28"/>
        </w:rPr>
        <w:t>
      2) міндеттері:</w:t>
      </w:r>
    </w:p>
    <w:bookmarkEnd w:id="33"/>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бойынша шаралар қабылдау;</w:t>
      </w:r>
    </w:p>
    <w:p>
      <w:pPr>
        <w:spacing w:after="0"/>
        <w:ind w:left="0"/>
        <w:jc w:val="both"/>
      </w:pPr>
      <w:r>
        <w:rPr>
          <w:rFonts w:ascii="Times New Roman"/>
          <w:b w:val="false"/>
          <w:i w:val="false"/>
          <w:color w:val="000000"/>
          <w:sz w:val="28"/>
        </w:rPr>
        <w:t>
      өз қызметін атқару барысында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p>
      <w:pPr>
        <w:spacing w:after="0"/>
        <w:ind w:left="0"/>
        <w:jc w:val="both"/>
      </w:pPr>
      <w:r>
        <w:rPr>
          <w:rFonts w:ascii="Times New Roman"/>
          <w:b w:val="false"/>
          <w:i w:val="false"/>
          <w:color w:val="000000"/>
          <w:sz w:val="28"/>
        </w:rPr>
        <w:t>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w:t>
      </w:r>
    </w:p>
    <w:p>
      <w:pPr>
        <w:spacing w:after="0"/>
        <w:ind w:left="0"/>
        <w:jc w:val="both"/>
      </w:pPr>
      <w:r>
        <w:rPr>
          <w:rFonts w:ascii="Times New Roman"/>
          <w:b w:val="false"/>
          <w:i w:val="false"/>
          <w:color w:val="000000"/>
          <w:sz w:val="28"/>
        </w:rPr>
        <w:t>
      Агенттіктің қызметіне талдау жүргізу;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орындау.</w:t>
      </w:r>
    </w:p>
    <w:bookmarkStart w:name="z234" w:id="34"/>
    <w:p>
      <w:pPr>
        <w:spacing w:after="0"/>
        <w:ind w:left="0"/>
        <w:jc w:val="both"/>
      </w:pPr>
      <w:r>
        <w:rPr>
          <w:rFonts w:ascii="Times New Roman"/>
          <w:b w:val="false"/>
          <w:i w:val="false"/>
          <w:color w:val="000000"/>
          <w:sz w:val="28"/>
        </w:rPr>
        <w:t>
      15. Функциялары:</w:t>
      </w:r>
    </w:p>
    <w:bookmarkEnd w:id="34"/>
    <w:bookmarkStart w:name="z235" w:id="35"/>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қаржы мониторингіне жататын ақшамен және (немесе) өзге мүлікпен операциялар туралы мәліметтер мен ақпаратты жинауды, өңдеуді, талдауды және пайдалануды жүзеге асыру;</w:t>
      </w:r>
    </w:p>
    <w:bookmarkEnd w:id="35"/>
    <w:bookmarkStart w:name="z236" w:id="36"/>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мақсатында алынған ақпаратты талдауды белгіленген тәртіппен жүзеге асыру;</w:t>
      </w:r>
    </w:p>
    <w:bookmarkEnd w:id="36"/>
    <w:bookmarkStart w:name="z237" w:id="37"/>
    <w:p>
      <w:pPr>
        <w:spacing w:after="0"/>
        <w:ind w:left="0"/>
        <w:jc w:val="both"/>
      </w:pPr>
      <w:r>
        <w:rPr>
          <w:rFonts w:ascii="Times New Roman"/>
          <w:b w:val="false"/>
          <w:i w:val="false"/>
          <w:color w:val="000000"/>
          <w:sz w:val="28"/>
        </w:rPr>
        <w:t>
      3) мемлекеттік органдардың қылмыстық жолмен алынған кірістерді заңдастыруға (жылыстатуға) және терроризмді қаржыландыруға қарсы іс-қимыл саласындағы қызметін үйлестіру;</w:t>
      </w:r>
    </w:p>
    <w:bookmarkEnd w:id="37"/>
    <w:bookmarkStart w:name="z238" w:id="38"/>
    <w:p>
      <w:pPr>
        <w:spacing w:after="0"/>
        <w:ind w:left="0"/>
        <w:jc w:val="both"/>
      </w:pPr>
      <w:r>
        <w:rPr>
          <w:rFonts w:ascii="Times New Roman"/>
          <w:b w:val="false"/>
          <w:i w:val="false"/>
          <w:color w:val="000000"/>
          <w:sz w:val="28"/>
        </w:rPr>
        <w:t>
      4) құқық қорғау және арнаулы мемлекеттік органдардың сұрау салулары бойынша Қазақстан Республикасының заңнамасында белгіленген тәртіппен қаржы мониторингіне жататын операция туралы мәліметтер мен ақпарат беру;</w:t>
      </w:r>
    </w:p>
    <w:bookmarkEnd w:id="38"/>
    <w:bookmarkStart w:name="z239" w:id="39"/>
    <w:p>
      <w:pPr>
        <w:spacing w:after="0"/>
        <w:ind w:left="0"/>
        <w:jc w:val="both"/>
      </w:pPr>
      <w:r>
        <w:rPr>
          <w:rFonts w:ascii="Times New Roman"/>
          <w:b w:val="false"/>
          <w:i w:val="false"/>
          <w:color w:val="000000"/>
          <w:sz w:val="28"/>
        </w:rPr>
        <w:t>
      5) Қазақстан Республикасының Бас прокуратурасын, терроризмді қаржыландыруға бағытталған деп пайымдауға негіз бар күдікті операциялар бойынша, оларды тоқтата тұру қажеттігі туралы шешімдер ұсынған құқық қорғау және арнаулы мемлекеттік органдарын банк шоттары бойынша шығыс операциялады тоқтата тұру туралы хабардар ету;</w:t>
      </w:r>
    </w:p>
    <w:bookmarkEnd w:id="39"/>
    <w:bookmarkStart w:name="z240" w:id="40"/>
    <w:p>
      <w:pPr>
        <w:spacing w:after="0"/>
        <w:ind w:left="0"/>
        <w:jc w:val="both"/>
      </w:pPr>
      <w:r>
        <w:rPr>
          <w:rFonts w:ascii="Times New Roman"/>
          <w:b w:val="false"/>
          <w:i w:val="false"/>
          <w:color w:val="000000"/>
          <w:sz w:val="28"/>
        </w:rPr>
        <w:t>
      6) жеке, заңды тұлғалар мен заңды тұлға құрмаған шетелдік құрылымдардың қызметі қылмыстық жолмен алынған кірістерді заңдастырумен (жылыстатумен) және (немесе) терроризмді қаржыландырумен байланысты деп пайымдауға негіздер болған кезде, Қазақстан Республикасының құқық қорғау және арнаулы мемлекеттік органдарына құзыретіне сәйкес ақпарат жіберу және бұл туралы Қазақстан Республикасының Бас прокуратурасына хабарлау;</w:t>
      </w:r>
    </w:p>
    <w:bookmarkEnd w:id="40"/>
    <w:bookmarkStart w:name="z241" w:id="41"/>
    <w:p>
      <w:pPr>
        <w:spacing w:after="0"/>
        <w:ind w:left="0"/>
        <w:jc w:val="both"/>
      </w:pPr>
      <w:r>
        <w:rPr>
          <w:rFonts w:ascii="Times New Roman"/>
          <w:b w:val="false"/>
          <w:i w:val="false"/>
          <w:color w:val="000000"/>
          <w:sz w:val="28"/>
        </w:rPr>
        <w:t>
      7) Заңға сәйкес берілген ақпарат бойынша құқық қорғау және арнаулы мемлекеттік органдармен өзара іс-қимылды жүзеге асыру;</w:t>
      </w:r>
    </w:p>
    <w:bookmarkEnd w:id="41"/>
    <w:bookmarkStart w:name="z242" w:id="42"/>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қатысу;</w:t>
      </w:r>
    </w:p>
    <w:bookmarkEnd w:id="42"/>
    <w:bookmarkStart w:name="z243" w:id="43"/>
    <w:p>
      <w:pPr>
        <w:spacing w:after="0"/>
        <w:ind w:left="0"/>
        <w:jc w:val="both"/>
      </w:pPr>
      <w:r>
        <w:rPr>
          <w:rFonts w:ascii="Times New Roman"/>
          <w:b w:val="false"/>
          <w:i w:val="false"/>
          <w:color w:val="000000"/>
          <w:sz w:val="28"/>
        </w:rPr>
        <w:t>
      9) республикалық деректер базасын қалыптастыруды және жүргізуді ұйымдастыру, сондай-ақ қылмыстық жолмен алынған кірістерді заңдастыруға (жылыстатуға) және терроризмді қаржыландыруға қарсы іс-қимыл саласында ақпараттық жүйелердің әдіснамалық бірлігі мен келісілген жұмыс істеуін қамтамасыз ету;</w:t>
      </w:r>
    </w:p>
    <w:bookmarkEnd w:id="43"/>
    <w:bookmarkStart w:name="z244" w:id="44"/>
    <w:p>
      <w:pPr>
        <w:spacing w:after="0"/>
        <w:ind w:left="0"/>
        <w:jc w:val="both"/>
      </w:pPr>
      <w:r>
        <w:rPr>
          <w:rFonts w:ascii="Times New Roman"/>
          <w:b w:val="false"/>
          <w:i w:val="false"/>
          <w:color w:val="000000"/>
          <w:sz w:val="28"/>
        </w:rPr>
        <w:t>
      10)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бұзушылықтардың алдын алу жөніндегі іс-шараларды әзірлеу және өткізу;</w:t>
      </w:r>
    </w:p>
    <w:bookmarkEnd w:id="44"/>
    <w:bookmarkStart w:name="z245" w:id="45"/>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мемлекеттік органдардан және өзге де ұйымдардан алынатын ақпарат негізінде қолдану практикасын қорыту, сондай-ақ оны жетілдіру жөнінде ұсыныстар әзірлеп, енгізу;</w:t>
      </w:r>
    </w:p>
    <w:bookmarkEnd w:id="45"/>
    <w:bookmarkStart w:name="z246" w:id="46"/>
    <w:p>
      <w:pPr>
        <w:spacing w:after="0"/>
        <w:ind w:left="0"/>
        <w:jc w:val="both"/>
      </w:pPr>
      <w:r>
        <w:rPr>
          <w:rFonts w:ascii="Times New Roman"/>
          <w:b w:val="false"/>
          <w:i w:val="false"/>
          <w:color w:val="000000"/>
          <w:sz w:val="28"/>
        </w:rPr>
        <w:t>
      12) қылмыстық жолмен алынған кірістерді заңдастыруға (жылыстатуға) және терроризмді қаржыландыруға қарсы іс-қимылдың халықаралық тәжірибесі мен практикасын зерделеу;</w:t>
      </w:r>
    </w:p>
    <w:bookmarkEnd w:id="46"/>
    <w:bookmarkStart w:name="z247" w:id="47"/>
    <w:p>
      <w:pPr>
        <w:spacing w:after="0"/>
        <w:ind w:left="0"/>
        <w:jc w:val="both"/>
      </w:pPr>
      <w:r>
        <w:rPr>
          <w:rFonts w:ascii="Times New Roman"/>
          <w:b w:val="false"/>
          <w:i w:val="false"/>
          <w:color w:val="000000"/>
          <w:sz w:val="28"/>
        </w:rPr>
        <w:t>
      13)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біліктілігін арттыру жөніндегі іс-шараларды жүргізу;</w:t>
      </w:r>
    </w:p>
    <w:bookmarkEnd w:id="47"/>
    <w:bookmarkStart w:name="z248" w:id="48"/>
    <w:p>
      <w:pPr>
        <w:spacing w:after="0"/>
        <w:ind w:left="0"/>
        <w:jc w:val="both"/>
      </w:pPr>
      <w:r>
        <w:rPr>
          <w:rFonts w:ascii="Times New Roman"/>
          <w:b w:val="false"/>
          <w:i w:val="false"/>
          <w:color w:val="000000"/>
          <w:sz w:val="28"/>
        </w:rPr>
        <w:t>
      14) қылмыстық жолмен алынған кірістерді заңдастыруға (жылыстатуға) және терроризмді қаржыландыруға қарсы іс-қимыл саласындағы халықаралық ұйымдардың, бірлестіктердің және өзге де жұмыс топтарының қызметіне белгіленген тәртіппен қатысу;</w:t>
      </w:r>
    </w:p>
    <w:bookmarkEnd w:id="48"/>
    <w:bookmarkStart w:name="z249" w:id="49"/>
    <w:p>
      <w:pPr>
        <w:spacing w:after="0"/>
        <w:ind w:left="0"/>
        <w:jc w:val="both"/>
      </w:pPr>
      <w:r>
        <w:rPr>
          <w:rFonts w:ascii="Times New Roman"/>
          <w:b w:val="false"/>
          <w:i w:val="false"/>
          <w:color w:val="000000"/>
          <w:sz w:val="28"/>
        </w:rPr>
        <w:t xml:space="preserve">
      15)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Заңда айқындалған қаржы мониторингі субъектілері хабарламаларының мемлекеттік электрондық тізілімін жүргізу;</w:t>
      </w:r>
    </w:p>
    <w:bookmarkEnd w:id="49"/>
    <w:bookmarkStart w:name="z250" w:id="50"/>
    <w:p>
      <w:pPr>
        <w:spacing w:after="0"/>
        <w:ind w:left="0"/>
        <w:jc w:val="both"/>
      </w:pPr>
      <w:r>
        <w:rPr>
          <w:rFonts w:ascii="Times New Roman"/>
          <w:b w:val="false"/>
          <w:i w:val="false"/>
          <w:color w:val="000000"/>
          <w:sz w:val="28"/>
        </w:rPr>
        <w:t xml:space="preserve">
      16)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Заңда айқындалған қаржы мониторингі субъектілерінен хабарламаларды қабылдауды жүзеге асыру;</w:t>
      </w:r>
    </w:p>
    <w:bookmarkEnd w:id="50"/>
    <w:bookmarkStart w:name="z251" w:id="51"/>
    <w:p>
      <w:pPr>
        <w:spacing w:after="0"/>
        <w:ind w:left="0"/>
        <w:jc w:val="both"/>
      </w:pPr>
      <w:r>
        <w:rPr>
          <w:rFonts w:ascii="Times New Roman"/>
          <w:b w:val="false"/>
          <w:i w:val="false"/>
          <w:color w:val="000000"/>
          <w:sz w:val="28"/>
        </w:rPr>
        <w:t>
      17) қылмыстық жолмен алынған кірістерді заңдастыруға (жылыстатуға) және терроризмді қаржыландыруға қарсы іс-қимыл саласындағы тәуекелдерді бағалау жүргізу жөніндегі жұмысты үйлестіру және кірістерді заңдастыру (жылыстату) және терроризмді қаржыландыру тәуекелдерін төмендетуге бағытталған шараларды іске асыру;</w:t>
      </w:r>
    </w:p>
    <w:bookmarkEnd w:id="51"/>
    <w:bookmarkStart w:name="z252" w:id="52"/>
    <w:p>
      <w:pPr>
        <w:spacing w:after="0"/>
        <w:ind w:left="0"/>
        <w:jc w:val="both"/>
      </w:pPr>
      <w:r>
        <w:rPr>
          <w:rFonts w:ascii="Times New Roman"/>
          <w:b w:val="false"/>
          <w:i w:val="false"/>
          <w:color w:val="000000"/>
          <w:sz w:val="28"/>
        </w:rPr>
        <w:t xml:space="preserve">
      18) Заңның 3-бабы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асыру;</w:t>
      </w:r>
    </w:p>
    <w:bookmarkEnd w:id="52"/>
    <w:bookmarkStart w:name="z253" w:id="53"/>
    <w:p>
      <w:pPr>
        <w:spacing w:after="0"/>
        <w:ind w:left="0"/>
        <w:jc w:val="both"/>
      </w:pPr>
      <w:r>
        <w:rPr>
          <w:rFonts w:ascii="Times New Roman"/>
          <w:b w:val="false"/>
          <w:i w:val="false"/>
          <w:color w:val="000000"/>
          <w:sz w:val="28"/>
        </w:rPr>
        <w:t>
      19) Қазақстан Республикасының заңнамасында белгіленген тәртіппен жедел-іздестіру қызметін, сотқа дейінгі тергеп-тексеруді, әкімшілік құқық бұзушылық туралы істер бойынша іс жүргізуді ұйымдастыру және жүзеге асыру;</w:t>
      </w:r>
    </w:p>
    <w:bookmarkEnd w:id="53"/>
    <w:bookmarkStart w:name="z254" w:id="54"/>
    <w:p>
      <w:pPr>
        <w:spacing w:after="0"/>
        <w:ind w:left="0"/>
        <w:jc w:val="both"/>
      </w:pPr>
      <w:r>
        <w:rPr>
          <w:rFonts w:ascii="Times New Roman"/>
          <w:b w:val="false"/>
          <w:i w:val="false"/>
          <w:color w:val="000000"/>
          <w:sz w:val="28"/>
        </w:rPr>
        <w:t>
      20) Қазақстан Республикасы заңнамасының талаптарын ескере отырып, қоғамды Агенттіктің қызметіне қатысты хабардар ету, соның ішінде оның қызметі туралы ресми мәліметтерді бұқаралық ақпарат құралдарында және өзінің интернет-ресурсында орналастыру;</w:t>
      </w:r>
    </w:p>
    <w:bookmarkEnd w:id="54"/>
    <w:bookmarkStart w:name="z255" w:id="55"/>
    <w:p>
      <w:pPr>
        <w:spacing w:after="0"/>
        <w:ind w:left="0"/>
        <w:jc w:val="both"/>
      </w:pPr>
      <w:r>
        <w:rPr>
          <w:rFonts w:ascii="Times New Roman"/>
          <w:b w:val="false"/>
          <w:i w:val="false"/>
          <w:color w:val="000000"/>
          <w:sz w:val="28"/>
        </w:rPr>
        <w:t>
      21) өз құзыреті шегінде басқа мемлекеттік органдармен, мекемелермен, ұйымдармен және шет мемлекеттердің тиісті органдарымен экономикалық және қаржылық құқық бұзушылықтардың алдын алу, анықтау, жолын кесу, ашу және тергеу мәселелері бойынша өзара іс-қимыл жасау;</w:t>
      </w:r>
    </w:p>
    <w:bookmarkEnd w:id="55"/>
    <w:bookmarkStart w:name="z256" w:id="56"/>
    <w:p>
      <w:pPr>
        <w:spacing w:after="0"/>
        <w:ind w:left="0"/>
        <w:jc w:val="both"/>
      </w:pPr>
      <w:r>
        <w:rPr>
          <w:rFonts w:ascii="Times New Roman"/>
          <w:b w:val="false"/>
          <w:i w:val="false"/>
          <w:color w:val="000000"/>
          <w:sz w:val="28"/>
        </w:rPr>
        <w:t>
      22) мемлекеттік құпияларды және заңмен қорғалатын өзге де құпияны қорғауды қамтамасыз ету;</w:t>
      </w:r>
    </w:p>
    <w:bookmarkEnd w:id="56"/>
    <w:bookmarkStart w:name="z257" w:id="57"/>
    <w:p>
      <w:pPr>
        <w:spacing w:after="0"/>
        <w:ind w:left="0"/>
        <w:jc w:val="both"/>
      </w:pPr>
      <w:r>
        <w:rPr>
          <w:rFonts w:ascii="Times New Roman"/>
          <w:b w:val="false"/>
          <w:i w:val="false"/>
          <w:color w:val="000000"/>
          <w:sz w:val="28"/>
        </w:rPr>
        <w:t>
      23) ақпараттандыру объектілерін сақтауға, Агенттіктің қызметінде оларға заңсыз және (немесе) әдейі емес қол жеткізуді және (немесе) ықпал етуді болғызбауға бағытталған құқықтық, ұйымдастырушылық және техникалық іс-шаралар кешенін іске асыру;</w:t>
      </w:r>
    </w:p>
    <w:bookmarkEnd w:id="57"/>
    <w:bookmarkStart w:name="z258" w:id="58"/>
    <w:p>
      <w:pPr>
        <w:spacing w:after="0"/>
        <w:ind w:left="0"/>
        <w:jc w:val="both"/>
      </w:pPr>
      <w:r>
        <w:rPr>
          <w:rFonts w:ascii="Times New Roman"/>
          <w:b w:val="false"/>
          <w:i w:val="false"/>
          <w:color w:val="000000"/>
          <w:sz w:val="28"/>
        </w:rPr>
        <w:t>
      24) Агенттіктің құзыреті шегінде нормативтік құқықтық актілерді әзірлеу және бекіту;</w:t>
      </w:r>
    </w:p>
    <w:bookmarkEnd w:id="58"/>
    <w:bookmarkStart w:name="z259" w:id="59"/>
    <w:p>
      <w:pPr>
        <w:spacing w:after="0"/>
        <w:ind w:left="0"/>
        <w:jc w:val="both"/>
      </w:pPr>
      <w:r>
        <w:rPr>
          <w:rFonts w:ascii="Times New Roman"/>
          <w:b w:val="false"/>
          <w:i w:val="false"/>
          <w:color w:val="000000"/>
          <w:sz w:val="28"/>
        </w:rPr>
        <w:t>
      25) құзыреті шегінде жеке және заңды тұлғалардың жолданымдары бойынша шешімдерді қарау және қабылдау, сондай-ақ осы жолданымдарда көрсетілген жүйелік проблемаларды талдау және анықтау;</w:t>
      </w:r>
    </w:p>
    <w:bookmarkEnd w:id="59"/>
    <w:bookmarkStart w:name="z260" w:id="60"/>
    <w:p>
      <w:pPr>
        <w:spacing w:after="0"/>
        <w:ind w:left="0"/>
        <w:jc w:val="both"/>
      </w:pPr>
      <w:r>
        <w:rPr>
          <w:rFonts w:ascii="Times New Roman"/>
          <w:b w:val="false"/>
          <w:i w:val="false"/>
          <w:color w:val="000000"/>
          <w:sz w:val="28"/>
        </w:rPr>
        <w:t>
      26) қаржы мониторингі субъектілері үшін олардың қызметінің өзгешелігі мен ерекшеліктерін ескере отырып, өз құзыреті шегінде нұсқаулықтар, әдістемелік ұсынымдар әзірлеу және бекіту;</w:t>
      </w:r>
    </w:p>
    <w:bookmarkEnd w:id="60"/>
    <w:bookmarkStart w:name="z261" w:id="61"/>
    <w:p>
      <w:pPr>
        <w:spacing w:after="0"/>
        <w:ind w:left="0"/>
        <w:jc w:val="both"/>
      </w:pPr>
      <w:r>
        <w:rPr>
          <w:rFonts w:ascii="Times New Roman"/>
          <w:b w:val="false"/>
          <w:i w:val="false"/>
          <w:color w:val="000000"/>
          <w:sz w:val="28"/>
        </w:rPr>
        <w:t>
      27) кірістерді заңдастыру (жылыстату) және терроризмді қаржыландыру тәуекелдерін төмендетуге бағытталған шаралар әзірлеу және Қазақстан Республикасының Үкіметіне енгізу;</w:t>
      </w:r>
    </w:p>
    <w:bookmarkEnd w:id="61"/>
    <w:bookmarkStart w:name="z262" w:id="62"/>
    <w:p>
      <w:pPr>
        <w:spacing w:after="0"/>
        <w:ind w:left="0"/>
        <w:jc w:val="both"/>
      </w:pPr>
      <w:r>
        <w:rPr>
          <w:rFonts w:ascii="Times New Roman"/>
          <w:b w:val="false"/>
          <w:i w:val="false"/>
          <w:color w:val="000000"/>
          <w:sz w:val="28"/>
        </w:rPr>
        <w:t>
      28)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асыратын мемлекеттік органдармен келісім бойынша қаржы мониторингі субъектілерінің қаржы мониторингіне жататын операциялар туралы мәліметтер мен ақпарат беру тәртібін және күдікті операцияны анықтайтын белгілерді айқындау;</w:t>
      </w:r>
    </w:p>
    <w:bookmarkEnd w:id="62"/>
    <w:bookmarkStart w:name="z263" w:id="63"/>
    <w:p>
      <w:pPr>
        <w:spacing w:after="0"/>
        <w:ind w:left="0"/>
        <w:jc w:val="both"/>
      </w:pPr>
      <w:r>
        <w:rPr>
          <w:rFonts w:ascii="Times New Roman"/>
          <w:b w:val="false"/>
          <w:i w:val="false"/>
          <w:color w:val="000000"/>
          <w:sz w:val="28"/>
        </w:rPr>
        <w:t>
      29) Қазақстан Республикасының құқық қорғау және арнаулы мемлекеттік органдарының бірлескен нормативтік құқықтық актісімен қылмыстық жазасын өтеген жеке тұлғаны терроризмді және экстремизмді қаржыландыруға байланысты ұйымдар мен адамдар тізбесінен алып тастау туралы Қазақстан Республикасының құқық қорғау немесе арнаулы мемлекеттік органдарының қорытынды дайындау тәртібін айқындау;</w:t>
      </w:r>
    </w:p>
    <w:bookmarkEnd w:id="63"/>
    <w:bookmarkStart w:name="z264" w:id="64"/>
    <w:p>
      <w:pPr>
        <w:spacing w:after="0"/>
        <w:ind w:left="0"/>
        <w:jc w:val="both"/>
      </w:pPr>
      <w:r>
        <w:rPr>
          <w:rFonts w:ascii="Times New Roman"/>
          <w:b w:val="false"/>
          <w:i w:val="false"/>
          <w:color w:val="000000"/>
          <w:sz w:val="28"/>
        </w:rPr>
        <w:t>
      30) қаржы мониторингі субъектісінің сұрау салуы бойынша клиенттердің (олардың өкілдерінің) бенефициарлық меншік иелері туралы мәліметтерді ұсыну тәртібін айқындау;</w:t>
      </w:r>
    </w:p>
    <w:bookmarkEnd w:id="64"/>
    <w:bookmarkStart w:name="z265" w:id="65"/>
    <w:p>
      <w:pPr>
        <w:spacing w:after="0"/>
        <w:ind w:left="0"/>
        <w:jc w:val="both"/>
      </w:pPr>
      <w:r>
        <w:rPr>
          <w:rFonts w:ascii="Times New Roman"/>
          <w:b w:val="false"/>
          <w:i w:val="false"/>
          <w:color w:val="000000"/>
          <w:sz w:val="28"/>
        </w:rPr>
        <w:t>
      31) өзінің тыныс-тіршілігін қамтамасыз ету үшін терроризмді және экстремизмді қаржыландырумен байланысты ұйымдар мен адамдардың тізбесіне енгізілген жеке тұлғаға қаражат төлеу тәртібін айқындау;</w:t>
      </w:r>
    </w:p>
    <w:bookmarkEnd w:id="65"/>
    <w:bookmarkStart w:name="z266" w:id="66"/>
    <w:p>
      <w:pPr>
        <w:spacing w:after="0"/>
        <w:ind w:left="0"/>
        <w:jc w:val="both"/>
      </w:pPr>
      <w:r>
        <w:rPr>
          <w:rFonts w:ascii="Times New Roman"/>
          <w:b w:val="false"/>
          <w:i w:val="false"/>
          <w:color w:val="000000"/>
          <w:sz w:val="28"/>
        </w:rPr>
        <w:t>
      32) уәкілетті органның сұрау салуы бойынша мемлекеттік органдардың өз ақпараттық жүйесінен және ресурсынан мәліметтер ұсыну тәртібін айқындау;</w:t>
      </w:r>
    </w:p>
    <w:bookmarkEnd w:id="66"/>
    <w:bookmarkStart w:name="z267" w:id="67"/>
    <w:p>
      <w:pPr>
        <w:spacing w:after="0"/>
        <w:ind w:left="0"/>
        <w:jc w:val="both"/>
      </w:pPr>
      <w:r>
        <w:rPr>
          <w:rFonts w:ascii="Times New Roman"/>
          <w:b w:val="false"/>
          <w:i w:val="false"/>
          <w:color w:val="000000"/>
          <w:sz w:val="28"/>
        </w:rPr>
        <w:t>
      33) Қазақстан Республикасының сыртқы барлау саласындағы уәкілетті органы мен Бас прокуратурасының бірлескен нормативтік құқықтық актісімен қаржы мониторингіне жататын операциялар туралы мәліметтер мен ақпараттарды беру тәртібін айқындау;</w:t>
      </w:r>
    </w:p>
    <w:bookmarkEnd w:id="67"/>
    <w:p>
      <w:pPr>
        <w:spacing w:after="0"/>
        <w:ind w:left="0"/>
        <w:jc w:val="both"/>
      </w:pPr>
      <w:r>
        <w:rPr>
          <w:rFonts w:ascii="Times New Roman"/>
          <w:b w:val="false"/>
          <w:i w:val="false"/>
          <w:color w:val="000000"/>
          <w:sz w:val="28"/>
        </w:rPr>
        <w:t>
      33-1) заңды тұлғалардың бенефициарлық меншік иелерінің тізілімін жүргізу тәртібін айқындау;</w:t>
      </w:r>
    </w:p>
    <w:p>
      <w:pPr>
        <w:spacing w:after="0"/>
        <w:ind w:left="0"/>
        <w:jc w:val="both"/>
      </w:pPr>
      <w:r>
        <w:rPr>
          <w:rFonts w:ascii="Times New Roman"/>
          <w:b w:val="false"/>
          <w:i w:val="false"/>
          <w:color w:val="000000"/>
          <w:sz w:val="28"/>
        </w:rPr>
        <w:t>
      33-2) Қазақстан Республикасының Бас прокуратурасымен бірлескен нормативтік құқықтық актіде активтерді қайтару жөніндегі уәкілетті органға қаржылық мониторингке жататын операциялар туралы мәліметтер мен ақпаратты электрондық нысанда беру тәртібін айқындау;</w:t>
      </w:r>
    </w:p>
    <w:bookmarkStart w:name="z268" w:id="68"/>
    <w:p>
      <w:pPr>
        <w:spacing w:after="0"/>
        <w:ind w:left="0"/>
        <w:jc w:val="both"/>
      </w:pPr>
      <w:r>
        <w:rPr>
          <w:rFonts w:ascii="Times New Roman"/>
          <w:b w:val="false"/>
          <w:i w:val="false"/>
          <w:color w:val="000000"/>
          <w:sz w:val="28"/>
        </w:rPr>
        <w:t>
      34) Қазақстан Республикасының Президенті бекітетін жария лауазымды адамдардың тізбесіне кіретін жария лауазымды адамдардың, олардың жұбайлары мен жақын туыстарының тізімін жүргізу;</w:t>
      </w:r>
    </w:p>
    <w:bookmarkEnd w:id="68"/>
    <w:p>
      <w:pPr>
        <w:spacing w:after="0"/>
        <w:ind w:left="0"/>
        <w:jc w:val="both"/>
      </w:pPr>
      <w:r>
        <w:rPr>
          <w:rFonts w:ascii="Times New Roman"/>
          <w:b w:val="false"/>
          <w:i w:val="false"/>
          <w:color w:val="000000"/>
          <w:sz w:val="28"/>
        </w:rPr>
        <w:t>
      34-1) заңды тұлғалардың бенефициарлық меншік иелерінің тізілімін жүргізу;</w:t>
      </w:r>
    </w:p>
    <w:bookmarkStart w:name="z269" w:id="69"/>
    <w:p>
      <w:pPr>
        <w:spacing w:after="0"/>
        <w:ind w:left="0"/>
        <w:jc w:val="both"/>
      </w:pPr>
      <w:r>
        <w:rPr>
          <w:rFonts w:ascii="Times New Roman"/>
          <w:b w:val="false"/>
          <w:i w:val="false"/>
          <w:color w:val="000000"/>
          <w:sz w:val="28"/>
        </w:rPr>
        <w:t>
      35) Қазақстан Республикасының мемлекеттік органдары мен ұйымдарының қылмыстық жолмен алынған кірістерді заңдастыру (жылыстату) және терроризмді қаржыландыру тәуекелдерін анықтау тұрғысынан ұйымдар мен жеке тұлғалар қызметін талдау және мониторинг жүргізу туралы ақпаратты ұсыну нысандары мен мерзімдерін белгілеу,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жетілдіру жөніндегі уәкілетті органға ұсыныстар мен практиканы қорыту;</w:t>
      </w:r>
    </w:p>
    <w:bookmarkEnd w:id="69"/>
    <w:bookmarkStart w:name="z318" w:id="70"/>
    <w:p>
      <w:pPr>
        <w:spacing w:after="0"/>
        <w:ind w:left="0"/>
        <w:jc w:val="both"/>
      </w:pPr>
      <w:r>
        <w:rPr>
          <w:rFonts w:ascii="Times New Roman"/>
          <w:b w:val="false"/>
          <w:i w:val="false"/>
          <w:color w:val="000000"/>
          <w:sz w:val="28"/>
        </w:rPr>
        <w:t>
      35-1) Қазақстан Республикасы Үкіметінің шешімі бойынша Агенттіктің қарамағындағы ұйымдар акцияларының (жарғылық капиталдағы қатысу үлестерінің) мемлекеттік пакетін иелену және пайдалану құқығын жүзеге асыру;</w:t>
      </w:r>
    </w:p>
    <w:bookmarkEnd w:id="70"/>
    <w:bookmarkStart w:name="z319" w:id="71"/>
    <w:p>
      <w:pPr>
        <w:spacing w:after="0"/>
        <w:ind w:left="0"/>
        <w:jc w:val="both"/>
      </w:pPr>
      <w:r>
        <w:rPr>
          <w:rFonts w:ascii="Times New Roman"/>
          <w:b w:val="false"/>
          <w:i w:val="false"/>
          <w:color w:val="000000"/>
          <w:sz w:val="28"/>
        </w:rPr>
        <w:t>
      35-2) қамтамасыз етілген цифрлық активтердің аударылуын жүзеге асыру қағидаларын бекіту;</w:t>
      </w:r>
    </w:p>
    <w:bookmarkEnd w:id="71"/>
    <w:bookmarkStart w:name="z270" w:id="72"/>
    <w:p>
      <w:pPr>
        <w:spacing w:after="0"/>
        <w:ind w:left="0"/>
        <w:jc w:val="both"/>
      </w:pPr>
      <w:r>
        <w:rPr>
          <w:rFonts w:ascii="Times New Roman"/>
          <w:b w:val="false"/>
          <w:i w:val="false"/>
          <w:color w:val="000000"/>
          <w:sz w:val="28"/>
        </w:rPr>
        <w:t>
      36)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05.12.2022 </w:t>
      </w:r>
      <w:r>
        <w:rPr>
          <w:rFonts w:ascii="Times New Roman"/>
          <w:b w:val="false"/>
          <w:i w:val="false"/>
          <w:color w:val="000000"/>
          <w:sz w:val="28"/>
        </w:rPr>
        <w:t>№ 40</w:t>
      </w:r>
      <w:r>
        <w:rPr>
          <w:rFonts w:ascii="Times New Roman"/>
          <w:b w:val="false"/>
          <w:i w:val="false"/>
          <w:color w:val="ff0000"/>
          <w:sz w:val="28"/>
        </w:rPr>
        <w:t xml:space="preserve">; 16.09.2023 </w:t>
      </w:r>
      <w:r>
        <w:rPr>
          <w:rFonts w:ascii="Times New Roman"/>
          <w:b w:val="false"/>
          <w:i w:val="false"/>
          <w:color w:val="000000"/>
          <w:sz w:val="28"/>
        </w:rPr>
        <w:t>№ 355</w:t>
      </w:r>
      <w:r>
        <w:rPr>
          <w:rFonts w:ascii="Times New Roman"/>
          <w:b w:val="false"/>
          <w:i w:val="false"/>
          <w:color w:val="ff0000"/>
          <w:sz w:val="28"/>
        </w:rPr>
        <w:t xml:space="preserve">; 26.08.2024 </w:t>
      </w:r>
      <w:r>
        <w:rPr>
          <w:rFonts w:ascii="Times New Roman"/>
          <w:b w:val="false"/>
          <w:i w:val="false"/>
          <w:color w:val="000000"/>
          <w:sz w:val="28"/>
        </w:rPr>
        <w:t>№ 630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271" w:id="73"/>
    <w:p>
      <w:pPr>
        <w:spacing w:after="0"/>
        <w:ind w:left="0"/>
        <w:jc w:val="left"/>
      </w:pPr>
      <w:r>
        <w:rPr>
          <w:rFonts w:ascii="Times New Roman"/>
          <w:b/>
          <w:i w:val="false"/>
          <w:color w:val="000000"/>
        </w:rPr>
        <w:t xml:space="preserve"> 3-тарау. Агенттік Төрағасының мәртебесі, өкілеттіктері</w:t>
      </w:r>
    </w:p>
    <w:bookmarkEnd w:id="73"/>
    <w:bookmarkStart w:name="z272" w:id="74"/>
    <w:p>
      <w:pPr>
        <w:spacing w:after="0"/>
        <w:ind w:left="0"/>
        <w:jc w:val="both"/>
      </w:pPr>
      <w:r>
        <w:rPr>
          <w:rFonts w:ascii="Times New Roman"/>
          <w:b w:val="false"/>
          <w:i w:val="false"/>
          <w:color w:val="000000"/>
          <w:sz w:val="28"/>
        </w:rPr>
        <w:t>
      16. Агенттікті басқаруды Агенттік Төрағасы жүзеге асырады, ол Агенттікке жүктелген міндеттердің орындалуына және оның өз өкілеттіктерін жүзеге асыруына дербес жауапты болды.</w:t>
      </w:r>
    </w:p>
    <w:bookmarkEnd w:id="74"/>
    <w:bookmarkStart w:name="z273" w:id="75"/>
    <w:p>
      <w:pPr>
        <w:spacing w:after="0"/>
        <w:ind w:left="0"/>
        <w:jc w:val="both"/>
      </w:pPr>
      <w:r>
        <w:rPr>
          <w:rFonts w:ascii="Times New Roman"/>
          <w:b w:val="false"/>
          <w:i w:val="false"/>
          <w:color w:val="000000"/>
          <w:sz w:val="28"/>
        </w:rPr>
        <w:t>
      17. Агенттіктің Төрағасы Қазақстан Республикасының заңнамасына сәйкес лауазымға тағайындалады және лауазымнан босатылады.</w:t>
      </w:r>
    </w:p>
    <w:bookmarkEnd w:id="75"/>
    <w:bookmarkStart w:name="z274" w:id="76"/>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үш орынбасары, оның ішінде бір бірінші орынбасары болады.</w:t>
      </w:r>
    </w:p>
    <w:bookmarkEnd w:id="76"/>
    <w:bookmarkStart w:name="z275" w:id="77"/>
    <w:p>
      <w:pPr>
        <w:spacing w:after="0"/>
        <w:ind w:left="0"/>
        <w:jc w:val="both"/>
      </w:pPr>
      <w:r>
        <w:rPr>
          <w:rFonts w:ascii="Times New Roman"/>
          <w:b w:val="false"/>
          <w:i w:val="false"/>
          <w:color w:val="000000"/>
          <w:sz w:val="28"/>
        </w:rPr>
        <w:t>
      19. Агенттік Төрағасының өкілеттіктері:</w:t>
      </w:r>
    </w:p>
    <w:bookmarkEnd w:id="77"/>
    <w:p>
      <w:pPr>
        <w:spacing w:after="0"/>
        <w:ind w:left="0"/>
        <w:jc w:val="both"/>
      </w:pPr>
      <w:r>
        <w:rPr>
          <w:rFonts w:ascii="Times New Roman"/>
          <w:b w:val="false"/>
          <w:i w:val="false"/>
          <w:color w:val="000000"/>
          <w:sz w:val="28"/>
        </w:rPr>
        <w:t>
      1) Агенттіктің жұмысына басшылық жасауды және қызметін үйлестіруді ұйымдастырады және жүзеге асырады, Агенттіктің аумақтық органдары мен мамандандырылған мемлекеттік мекемесінің қызметін бақылауды жүзеге асырады;</w:t>
      </w:r>
    </w:p>
    <w:p>
      <w:pPr>
        <w:spacing w:after="0"/>
        <w:ind w:left="0"/>
        <w:jc w:val="both"/>
      </w:pPr>
      <w:r>
        <w:rPr>
          <w:rFonts w:ascii="Times New Roman"/>
          <w:b w:val="false"/>
          <w:i w:val="false"/>
          <w:color w:val="000000"/>
          <w:sz w:val="28"/>
        </w:rPr>
        <w:t>
      2) Агенттіктің атынан орындауға міндетті құқықтық актілер, өз құзыреті шегінде – өзге де мемлекеттік органдардың, жеке және заңды тұлғалардың орындауына міндетті нормативтік құқықтық актілер шығарады;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қызметкерлерін (жұмыскерлерін), аумақтық органдардың басшыларын және олардың орынбасарларын, сондай-ақ мамандандырылған мемлекеттік мекеменің басшысын лауазымға тағайындайды және лауазымнан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қызметкерлеріне (жұмыскерлеріне), аумақтық органдардың басшыларына және олардың орынбасарларына, сондай-ақ мамандандырылған мемлекеттік мекеменің басшысына тәртіптік жаза қолданады және көтермелеу шараларын қолданады;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Агенттіктің және оның аумақтық органдарының қызметкерлеріне арнаулы атақтар белгілейді;</w:t>
      </w:r>
    </w:p>
    <w:p>
      <w:pPr>
        <w:spacing w:after="0"/>
        <w:ind w:left="0"/>
        <w:jc w:val="both"/>
      </w:pPr>
      <w:r>
        <w:rPr>
          <w:rFonts w:ascii="Times New Roman"/>
          <w:b w:val="false"/>
          <w:i w:val="false"/>
          <w:color w:val="000000"/>
          <w:sz w:val="28"/>
        </w:rPr>
        <w:t>
      6) Қазақстан Республикасының Президентіне Агенттіктің, оның аумақтық органдары мен мамандандырылған мемлекеттік мекемесінің қызметкерлерін (жұмыскерлерін) мемлекеттік наградалармен марапаттау және олардың жоғары арнаулы атағын белгілеу туралы ұсынулар енгізеді;</w:t>
      </w:r>
    </w:p>
    <w:p>
      <w:pPr>
        <w:spacing w:after="0"/>
        <w:ind w:left="0"/>
        <w:jc w:val="both"/>
      </w:pPr>
      <w:r>
        <w:rPr>
          <w:rFonts w:ascii="Times New Roman"/>
          <w:b w:val="false"/>
          <w:i w:val="false"/>
          <w:color w:val="000000"/>
          <w:sz w:val="28"/>
        </w:rPr>
        <w:t>
      7) қарамағындағы қызметкерлерге (жұмыскерлерге) нұсқаулар мен тапсырмалар береді, Агенттіктің құзыретіне жатқызылған функцияларды жүзеге асыру бойынша өзге де ұйымдастырушылық-өкімдік шараларды қабылдайды;</w:t>
      </w:r>
    </w:p>
    <w:p>
      <w:pPr>
        <w:spacing w:after="0"/>
        <w:ind w:left="0"/>
        <w:jc w:val="both"/>
      </w:pPr>
      <w:r>
        <w:rPr>
          <w:rFonts w:ascii="Times New Roman"/>
          <w:b w:val="false"/>
          <w:i w:val="false"/>
          <w:color w:val="000000"/>
          <w:sz w:val="28"/>
        </w:rPr>
        <w:t>
      8) Агенттіктің аумақтық органдары және мамандандырылған мемлекеттік мекемесі туралы ережелерді бекітеді;</w:t>
      </w:r>
    </w:p>
    <w:p>
      <w:pPr>
        <w:spacing w:after="0"/>
        <w:ind w:left="0"/>
        <w:jc w:val="both"/>
      </w:pPr>
      <w:r>
        <w:rPr>
          <w:rFonts w:ascii="Times New Roman"/>
          <w:b w:val="false"/>
          <w:i w:val="false"/>
          <w:color w:val="000000"/>
          <w:sz w:val="28"/>
        </w:rPr>
        <w:t>
      9) Қазақстан Республикасының Президенті бекіткен жалпы штат санының лимиті шегінде Агенттіктің аумақтық органдары мен мамандандырылған мемлекеттік мекемесінің құрылымын бекітеді;</w:t>
      </w:r>
    </w:p>
    <w:p>
      <w:pPr>
        <w:spacing w:after="0"/>
        <w:ind w:left="0"/>
        <w:jc w:val="both"/>
      </w:pPr>
      <w:r>
        <w:rPr>
          <w:rFonts w:ascii="Times New Roman"/>
          <w:b w:val="false"/>
          <w:i w:val="false"/>
          <w:color w:val="000000"/>
          <w:sz w:val="28"/>
        </w:rPr>
        <w:t>
      10) Қазақстан Республикасының заңнамасына сәйкес мемлекеттік органдармен және өзге де ұйымдармен қатынастарда Агенттіктің атынан өкілдік етеді;</w:t>
      </w:r>
    </w:p>
    <w:p>
      <w:pPr>
        <w:spacing w:after="0"/>
        <w:ind w:left="0"/>
        <w:jc w:val="both"/>
      </w:pPr>
      <w:r>
        <w:rPr>
          <w:rFonts w:ascii="Times New Roman"/>
          <w:b w:val="false"/>
          <w:i w:val="false"/>
          <w:color w:val="000000"/>
          <w:sz w:val="28"/>
        </w:rPr>
        <w:t>
      11) Агенттіктің жанынан консультативтік-кеңесші органдар құрады;</w:t>
      </w:r>
    </w:p>
    <w:p>
      <w:pPr>
        <w:spacing w:after="0"/>
        <w:ind w:left="0"/>
        <w:jc w:val="both"/>
      </w:pPr>
      <w:r>
        <w:rPr>
          <w:rFonts w:ascii="Times New Roman"/>
          <w:b w:val="false"/>
          <w:i w:val="false"/>
          <w:color w:val="000000"/>
          <w:sz w:val="28"/>
        </w:rPr>
        <w:t xml:space="preserve">
      12) кадрлық қамтамасыз ету нәтижелерін және кадр саясаты субъектілерінің жұмыс сапасын бағалау әдістемесін бекітеді; </w:t>
      </w:r>
    </w:p>
    <w:p>
      <w:pPr>
        <w:spacing w:after="0"/>
        <w:ind w:left="0"/>
        <w:jc w:val="both"/>
      </w:pPr>
      <w:r>
        <w:rPr>
          <w:rFonts w:ascii="Times New Roman"/>
          <w:b w:val="false"/>
          <w:i w:val="false"/>
          <w:color w:val="000000"/>
          <w:sz w:val="28"/>
        </w:rPr>
        <w:t>
      13) кәсіптік құзыреттерді, түйінді көрсеткіштерді айқындау және бәсекеге қабілеттілік көрсеткішін есептеу тәртібі мен әдістерін бекітеді;</w:t>
      </w:r>
    </w:p>
    <w:p>
      <w:pPr>
        <w:spacing w:after="0"/>
        <w:ind w:left="0"/>
        <w:jc w:val="both"/>
      </w:pPr>
      <w:r>
        <w:rPr>
          <w:rFonts w:ascii="Times New Roman"/>
          <w:b w:val="false"/>
          <w:i w:val="false"/>
          <w:color w:val="000000"/>
          <w:sz w:val="28"/>
        </w:rPr>
        <w:t>
      14) құқық қорғау органдары басшыларының бірлескен нормативтік құқықтық актісімен прокуратура органдарына, сыбайлас жемқорлыққа қарсы қызметке және экономикалық тергеп-тексеру қызметіне жұмысқа кіретін адамдар үшін бастапқы кәсіптік даярлыққа іріктеу тәртібін және одан өту шарттарын, сондай-ақ оларды бастапқы кәсіптік даярлықтан шығарып жіберу негіздерін айқындайды;</w:t>
      </w:r>
    </w:p>
    <w:p>
      <w:pPr>
        <w:spacing w:after="0"/>
        <w:ind w:left="0"/>
        <w:jc w:val="both"/>
      </w:pPr>
      <w:r>
        <w:rPr>
          <w:rFonts w:ascii="Times New Roman"/>
          <w:b w:val="false"/>
          <w:i w:val="false"/>
          <w:color w:val="000000"/>
          <w:sz w:val="28"/>
        </w:rPr>
        <w:t xml:space="preserve">
      15) құқық қорғау органдары басшыларының бірлескен нормативтік құқықтық актісімен конкурстық комиссияны қалыптастыру және оның жұмыс істеу тәртібін, конкурс кезеңдерін өткізу мерзімдерін, сондай-ақ конкурсқа қатысуға қажетті құжаттардың тізбесін айқындайды; </w:t>
      </w:r>
    </w:p>
    <w:p>
      <w:pPr>
        <w:spacing w:after="0"/>
        <w:ind w:left="0"/>
        <w:jc w:val="both"/>
      </w:pPr>
      <w:r>
        <w:rPr>
          <w:rFonts w:ascii="Times New Roman"/>
          <w:b w:val="false"/>
          <w:i w:val="false"/>
          <w:color w:val="000000"/>
          <w:sz w:val="28"/>
        </w:rPr>
        <w:t>
      16) құқық қорғау қызметіне алғаш рет кіретін адамдар үшін тәлімгерлікті ұйымдастыру тәртібі мен мерзімдерін айқындайды;</w:t>
      </w:r>
    </w:p>
    <w:p>
      <w:pPr>
        <w:spacing w:after="0"/>
        <w:ind w:left="0"/>
        <w:jc w:val="both"/>
      </w:pPr>
      <w:r>
        <w:rPr>
          <w:rFonts w:ascii="Times New Roman"/>
          <w:b w:val="false"/>
          <w:i w:val="false"/>
          <w:color w:val="000000"/>
          <w:sz w:val="28"/>
        </w:rPr>
        <w:t>
      17) ұстап алынғандар мен қамауға алынған адамдарды айдауылмен алып жүру тәртібін бекітеді;</w:t>
      </w:r>
    </w:p>
    <w:p>
      <w:pPr>
        <w:spacing w:after="0"/>
        <w:ind w:left="0"/>
        <w:jc w:val="both"/>
      </w:pPr>
      <w:r>
        <w:rPr>
          <w:rFonts w:ascii="Times New Roman"/>
          <w:b w:val="false"/>
          <w:i w:val="false"/>
          <w:color w:val="000000"/>
          <w:sz w:val="28"/>
        </w:rPr>
        <w:t>
      18) аға басшы құрамның арнаулы атағын бір сатыға төмендету туралы шешім қабылдайды;</w:t>
      </w:r>
    </w:p>
    <w:p>
      <w:pPr>
        <w:spacing w:after="0"/>
        <w:ind w:left="0"/>
        <w:jc w:val="both"/>
      </w:pPr>
      <w:r>
        <w:rPr>
          <w:rFonts w:ascii="Times New Roman"/>
          <w:b w:val="false"/>
          <w:i w:val="false"/>
          <w:color w:val="000000"/>
          <w:sz w:val="28"/>
        </w:rPr>
        <w:t xml:space="preserve">
      19) полковникке дейінгі арнаулы атақтардан айыру туралы шешім қабылдайды; </w:t>
      </w:r>
    </w:p>
    <w:p>
      <w:pPr>
        <w:spacing w:after="0"/>
        <w:ind w:left="0"/>
        <w:jc w:val="both"/>
      </w:pPr>
      <w:r>
        <w:rPr>
          <w:rFonts w:ascii="Times New Roman"/>
          <w:b w:val="false"/>
          <w:i w:val="false"/>
          <w:color w:val="000000"/>
          <w:sz w:val="28"/>
        </w:rPr>
        <w:t>
      20) атқаратын штаттық лауазымына қарамастан, арнаулы атағы төмендетілген қызметкерлердің бұрынғы арнаулы атағын, бірақ арнаулы атағы төмендетілген күннен бастап алты айдан кейін қалпына келтіру туралы шешім қабылдайды;</w:t>
      </w:r>
    </w:p>
    <w:p>
      <w:pPr>
        <w:spacing w:after="0"/>
        <w:ind w:left="0"/>
        <w:jc w:val="both"/>
      </w:pPr>
      <w:r>
        <w:rPr>
          <w:rFonts w:ascii="Times New Roman"/>
          <w:b w:val="false"/>
          <w:i w:val="false"/>
          <w:color w:val="000000"/>
          <w:sz w:val="28"/>
        </w:rPr>
        <w:t>
      21) мемлекеттік қызмет істері жөніндегі уәкілетті органмен келісім бойынша құқық қорғау органдары лауазымдарының санаттарына қойылатын үлгілік біліктілік талаптарының негізінде лауазымдар санаттарына қойылатын біліктілік талаптарын бекітеді;</w:t>
      </w:r>
    </w:p>
    <w:p>
      <w:pPr>
        <w:spacing w:after="0"/>
        <w:ind w:left="0"/>
        <w:jc w:val="both"/>
      </w:pPr>
      <w:r>
        <w:rPr>
          <w:rFonts w:ascii="Times New Roman"/>
          <w:b w:val="false"/>
          <w:i w:val="false"/>
          <w:color w:val="000000"/>
          <w:sz w:val="28"/>
        </w:rPr>
        <w:t>
      22) құқық қорғау органын уақтылы және толық жасақтау үшін кадрлық болжам әдістемесін бекітеді;</w:t>
      </w:r>
    </w:p>
    <w:p>
      <w:pPr>
        <w:spacing w:after="0"/>
        <w:ind w:left="0"/>
        <w:jc w:val="both"/>
      </w:pPr>
      <w:r>
        <w:rPr>
          <w:rFonts w:ascii="Times New Roman"/>
          <w:b w:val="false"/>
          <w:i w:val="false"/>
          <w:color w:val="000000"/>
          <w:sz w:val="28"/>
        </w:rPr>
        <w:t>
      23) құқық қорғау қызметінің учаскелерінде, бағыттарында іс-қимылдарды ретке келтірудің оңтайлы дәрежесіне қол жеткізу мақсатында жұмыс стандарттарын (қызметкердің нақты жұмыс учаскесіндегі қызметінің алгоритмі, қағидалары мен нәтижелеріне қойылатын талаптар) белгілеу тәртібін бекітеді;</w:t>
      </w:r>
    </w:p>
    <w:p>
      <w:pPr>
        <w:spacing w:after="0"/>
        <w:ind w:left="0"/>
        <w:jc w:val="both"/>
      </w:pPr>
      <w:r>
        <w:rPr>
          <w:rFonts w:ascii="Times New Roman"/>
          <w:b w:val="false"/>
          <w:i w:val="false"/>
          <w:color w:val="000000"/>
          <w:sz w:val="28"/>
        </w:rPr>
        <w:t>
      24) ротациялауға жататын басшы лауазымдардың тізбесін және оларды ауыстыру тәртібін айқындайды;</w:t>
      </w:r>
    </w:p>
    <w:p>
      <w:pPr>
        <w:spacing w:after="0"/>
        <w:ind w:left="0"/>
        <w:jc w:val="both"/>
      </w:pPr>
      <w:r>
        <w:rPr>
          <w:rFonts w:ascii="Times New Roman"/>
          <w:b w:val="false"/>
          <w:i w:val="false"/>
          <w:color w:val="000000"/>
          <w:sz w:val="28"/>
        </w:rPr>
        <w:t xml:space="preserve">
      25) конкурстық негізде орналасатын басшы лауазымдардың тізбесін, жоғары тұрған басшы лауазымдарға конкурс өткізу шарттары мен тәртібін айқындайды; </w:t>
      </w:r>
    </w:p>
    <w:p>
      <w:pPr>
        <w:spacing w:after="0"/>
        <w:ind w:left="0"/>
        <w:jc w:val="both"/>
      </w:pPr>
      <w:r>
        <w:rPr>
          <w:rFonts w:ascii="Times New Roman"/>
          <w:b w:val="false"/>
          <w:i w:val="false"/>
          <w:color w:val="000000"/>
          <w:sz w:val="28"/>
        </w:rPr>
        <w:t>
      26) кадр резервін қалыптастыру тәртібін, кадр резервіне алынатын қызметкерлердің біліктілігіне қойылатын талаптарды және кадр резервіне алынған қызметкерлердің ведомстволық дерекқорымен жұмыс істеу тәртібін айқындайды;</w:t>
      </w:r>
    </w:p>
    <w:p>
      <w:pPr>
        <w:spacing w:after="0"/>
        <w:ind w:left="0"/>
        <w:jc w:val="both"/>
      </w:pPr>
      <w:r>
        <w:rPr>
          <w:rFonts w:ascii="Times New Roman"/>
          <w:b w:val="false"/>
          <w:i w:val="false"/>
          <w:color w:val="000000"/>
          <w:sz w:val="28"/>
        </w:rPr>
        <w:t>
      27) қызметкерлердің кәсіптік қызметтік және дене даярлығын ұйымдастырудың мазмұны мен тәртібін белгілейді;</w:t>
      </w:r>
    </w:p>
    <w:p>
      <w:pPr>
        <w:spacing w:after="0"/>
        <w:ind w:left="0"/>
        <w:jc w:val="both"/>
      </w:pPr>
      <w:r>
        <w:rPr>
          <w:rFonts w:ascii="Times New Roman"/>
          <w:b w:val="false"/>
          <w:i w:val="false"/>
          <w:color w:val="000000"/>
          <w:sz w:val="28"/>
        </w:rPr>
        <w:t>
      28) қызметкерлерді кәсіптік даярлауды, қайта даярлауды және олардың біліктілігін арттыруды жүзеге асырудың мазмұны мен тәртібін айқындайды;</w:t>
      </w:r>
    </w:p>
    <w:p>
      <w:pPr>
        <w:spacing w:after="0"/>
        <w:ind w:left="0"/>
        <w:jc w:val="both"/>
      </w:pPr>
      <w:r>
        <w:rPr>
          <w:rFonts w:ascii="Times New Roman"/>
          <w:b w:val="false"/>
          <w:i w:val="false"/>
          <w:color w:val="000000"/>
          <w:sz w:val="28"/>
        </w:rPr>
        <w:t>
      29) қызметкердің дербес деректері қамтылатын жеке істерді жүргізу тәртібін бекітеді;</w:t>
      </w:r>
    </w:p>
    <w:p>
      <w:pPr>
        <w:spacing w:after="0"/>
        <w:ind w:left="0"/>
        <w:jc w:val="both"/>
      </w:pPr>
      <w:r>
        <w:rPr>
          <w:rFonts w:ascii="Times New Roman"/>
          <w:b w:val="false"/>
          <w:i w:val="false"/>
          <w:color w:val="000000"/>
          <w:sz w:val="28"/>
        </w:rPr>
        <w:t>
      30) қызметтік қажеттілік болған жағдайда, органның қарамағындағы қызметкерге органның құрылымдық бөлімшесінің басшысын бекітіп бере отырып, оған органның алдына қойылған міндеттер мен функцияларды орындау жөніндегі қызметтік міндеттерді жүктеуге құқылы;</w:t>
      </w:r>
    </w:p>
    <w:p>
      <w:pPr>
        <w:spacing w:after="0"/>
        <w:ind w:left="0"/>
        <w:jc w:val="both"/>
      </w:pPr>
      <w:r>
        <w:rPr>
          <w:rFonts w:ascii="Times New Roman"/>
          <w:b w:val="false"/>
          <w:i w:val="false"/>
          <w:color w:val="000000"/>
          <w:sz w:val="28"/>
        </w:rPr>
        <w:t>
      31) аттестатталуға жататын қызметкердің Қазақстан Республикасының заңнамасын білуге және логикалық ойлауға компьютерлік тестілеуден өту тәртібі мен шарттарын, кәсіптік жарамдылығын айқындау жөніндегі нормативтерді, сондай-ақ лауазымдар санаттары үшін шекті мәндерді белгілейді;</w:t>
      </w:r>
    </w:p>
    <w:p>
      <w:pPr>
        <w:spacing w:after="0"/>
        <w:ind w:left="0"/>
        <w:jc w:val="both"/>
      </w:pPr>
      <w:r>
        <w:rPr>
          <w:rFonts w:ascii="Times New Roman"/>
          <w:b w:val="false"/>
          <w:i w:val="false"/>
          <w:color w:val="000000"/>
          <w:sz w:val="28"/>
        </w:rPr>
        <w:t>
      32) жеке құраммен тәрбиелік, психологиялық және идеологиялық жұмысты ұйымдастыру тәртібін айқындайды;</w:t>
      </w:r>
    </w:p>
    <w:p>
      <w:pPr>
        <w:spacing w:after="0"/>
        <w:ind w:left="0"/>
        <w:jc w:val="both"/>
      </w:pPr>
      <w:r>
        <w:rPr>
          <w:rFonts w:ascii="Times New Roman"/>
          <w:b w:val="false"/>
          <w:i w:val="false"/>
          <w:color w:val="000000"/>
          <w:sz w:val="28"/>
        </w:rPr>
        <w:t>
      33) бөлімшелердегі моральдық-психологиялық ахуалдың жай-күйіне жыл сайынғы әлеуметтанушылық мониторинг жүргізудің тәртібі мен әдістемесін айқындайды;</w:t>
      </w:r>
    </w:p>
    <w:p>
      <w:pPr>
        <w:spacing w:after="0"/>
        <w:ind w:left="0"/>
        <w:jc w:val="both"/>
      </w:pPr>
      <w:r>
        <w:rPr>
          <w:rFonts w:ascii="Times New Roman"/>
          <w:b w:val="false"/>
          <w:i w:val="false"/>
          <w:color w:val="000000"/>
          <w:sz w:val="28"/>
        </w:rPr>
        <w:t>
      34) тікелей басшысының ұсынуы негізінде комиссияда қарамастан қызметкерді көтермелеу туралы шешім қабылдайды;</w:t>
      </w:r>
    </w:p>
    <w:p>
      <w:pPr>
        <w:spacing w:after="0"/>
        <w:ind w:left="0"/>
        <w:jc w:val="both"/>
      </w:pPr>
      <w:r>
        <w:rPr>
          <w:rFonts w:ascii="Times New Roman"/>
          <w:b w:val="false"/>
          <w:i w:val="false"/>
          <w:color w:val="000000"/>
          <w:sz w:val="28"/>
        </w:rPr>
        <w:t>
      35) қызметкерге жаза қолдану кезінде өзге де мән-жайларды жеңілдетуші деп таниды;</w:t>
      </w:r>
    </w:p>
    <w:p>
      <w:pPr>
        <w:spacing w:after="0"/>
        <w:ind w:left="0"/>
        <w:jc w:val="both"/>
      </w:pPr>
      <w:r>
        <w:rPr>
          <w:rFonts w:ascii="Times New Roman"/>
          <w:b w:val="false"/>
          <w:i w:val="false"/>
          <w:color w:val="000000"/>
          <w:sz w:val="28"/>
        </w:rPr>
        <w:t>
      36) қызметкерлерге қызмет өткерудің ерекше шарттары үшін үстемеақылар, сондай-ақ басқа да үстемеақылар, қосымша ақылар белгілеу тәртібін бекітеді;</w:t>
      </w:r>
    </w:p>
    <w:p>
      <w:pPr>
        <w:spacing w:after="0"/>
        <w:ind w:left="0"/>
        <w:jc w:val="both"/>
      </w:pPr>
      <w:r>
        <w:rPr>
          <w:rFonts w:ascii="Times New Roman"/>
          <w:b w:val="false"/>
          <w:i w:val="false"/>
          <w:color w:val="000000"/>
          <w:sz w:val="28"/>
        </w:rPr>
        <w:t>
      37)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Агенттік Төрағасы болмаған кезеңде оның өкілеттіктерін атқаруды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05.12.2022 </w:t>
      </w:r>
      <w:r>
        <w:rPr>
          <w:rFonts w:ascii="Times New Roman"/>
          <w:b w:val="false"/>
          <w:i w:val="false"/>
          <w:color w:val="000000"/>
          <w:sz w:val="28"/>
        </w:rPr>
        <w:t>№ 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8" w:id="78"/>
    <w:p>
      <w:pPr>
        <w:spacing w:after="0"/>
        <w:ind w:left="0"/>
        <w:jc w:val="both"/>
      </w:pPr>
      <w:r>
        <w:rPr>
          <w:rFonts w:ascii="Times New Roman"/>
          <w:b w:val="false"/>
          <w:i w:val="false"/>
          <w:color w:val="000000"/>
          <w:sz w:val="28"/>
        </w:rPr>
        <w:t>
      20. Агенттіктің Төрағасы қолданыстағы заңнамаға сәйкес өз орынбасарларының өкілеттіктерін айқындайды.</w:t>
      </w:r>
    </w:p>
    <w:bookmarkEnd w:id="78"/>
    <w:bookmarkStart w:name="z289" w:id="79"/>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9"/>
    <w:bookmarkStart w:name="z290" w:id="80"/>
    <w:p>
      <w:pPr>
        <w:spacing w:after="0"/>
        <w:ind w:left="0"/>
        <w:jc w:val="left"/>
      </w:pPr>
      <w:r>
        <w:rPr>
          <w:rFonts w:ascii="Times New Roman"/>
          <w:b/>
          <w:i w:val="false"/>
          <w:color w:val="000000"/>
        </w:rPr>
        <w:t xml:space="preserve"> 4-тарау. Агенттіктің мүлкі</w:t>
      </w:r>
    </w:p>
    <w:bookmarkEnd w:id="80"/>
    <w:bookmarkStart w:name="z291" w:id="81"/>
    <w:p>
      <w:pPr>
        <w:spacing w:after="0"/>
        <w:ind w:left="0"/>
        <w:jc w:val="both"/>
      </w:pPr>
      <w:r>
        <w:rPr>
          <w:rFonts w:ascii="Times New Roman"/>
          <w:b w:val="false"/>
          <w:i w:val="false"/>
          <w:color w:val="000000"/>
          <w:sz w:val="28"/>
        </w:rPr>
        <w:t>
      22. Агенттіктің заңнамада көзделген жағдайларда жедел басқару құқығында оқшауланған мүлкі болуы мүмкін.</w:t>
      </w:r>
    </w:p>
    <w:bookmarkEnd w:id="81"/>
    <w:p>
      <w:pPr>
        <w:spacing w:after="0"/>
        <w:ind w:left="0"/>
        <w:jc w:val="both"/>
      </w:pPr>
      <w:r>
        <w:rPr>
          <w:rFonts w:ascii="Times New Roman"/>
          <w:b w:val="false"/>
          <w:i w:val="false"/>
          <w:color w:val="000000"/>
          <w:sz w:val="28"/>
        </w:rPr>
        <w:t>
      Агенттіктің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92" w:id="82"/>
    <w:p>
      <w:pPr>
        <w:spacing w:after="0"/>
        <w:ind w:left="0"/>
        <w:jc w:val="both"/>
      </w:pPr>
      <w:r>
        <w:rPr>
          <w:rFonts w:ascii="Times New Roman"/>
          <w:b w:val="false"/>
          <w:i w:val="false"/>
          <w:color w:val="000000"/>
          <w:sz w:val="28"/>
        </w:rPr>
        <w:t>
      23. Агенттікке бекітілген мүлік республикалық меншікке жатады.</w:t>
      </w:r>
    </w:p>
    <w:bookmarkEnd w:id="82"/>
    <w:bookmarkStart w:name="z293" w:id="83"/>
    <w:p>
      <w:pPr>
        <w:spacing w:after="0"/>
        <w:ind w:left="0"/>
        <w:jc w:val="both"/>
      </w:pPr>
      <w:r>
        <w:rPr>
          <w:rFonts w:ascii="Times New Roman"/>
          <w:b w:val="false"/>
          <w:i w:val="false"/>
          <w:color w:val="000000"/>
          <w:sz w:val="28"/>
        </w:rPr>
        <w:t xml:space="preserve">
      24. Егер заңнамада өзгеше көзделмесе, Агенттіктің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83"/>
    <w:bookmarkStart w:name="z294" w:id="84"/>
    <w:p>
      <w:pPr>
        <w:spacing w:after="0"/>
        <w:ind w:left="0"/>
        <w:jc w:val="left"/>
      </w:pPr>
      <w:r>
        <w:rPr>
          <w:rFonts w:ascii="Times New Roman"/>
          <w:b/>
          <w:i w:val="false"/>
          <w:color w:val="000000"/>
        </w:rPr>
        <w:t xml:space="preserve"> 5-тарау. Агенттікті қайта ұйымдастыру және тарату</w:t>
      </w:r>
    </w:p>
    <w:bookmarkEnd w:id="84"/>
    <w:bookmarkStart w:name="z295" w:id="85"/>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85"/>
    <w:bookmarkStart w:name="z296" w:id="86"/>
    <w:p>
      <w:pPr>
        <w:spacing w:after="0"/>
        <w:ind w:left="0"/>
        <w:jc w:val="left"/>
      </w:pPr>
      <w:r>
        <w:rPr>
          <w:rFonts w:ascii="Times New Roman"/>
          <w:b/>
          <w:i w:val="false"/>
          <w:color w:val="000000"/>
        </w:rPr>
        <w:t xml:space="preserve"> Агенттіктің аумақтық органдарының – мемлекеттік мекемелердің тізбесі</w:t>
      </w:r>
    </w:p>
    <w:bookmarkEnd w:id="86"/>
    <w:p>
      <w:pPr>
        <w:spacing w:after="0"/>
        <w:ind w:left="0"/>
        <w:jc w:val="both"/>
      </w:pPr>
      <w:r>
        <w:rPr>
          <w:rFonts w:ascii="Times New Roman"/>
          <w:b w:val="false"/>
          <w:i w:val="false"/>
          <w:color w:val="ff0000"/>
          <w:sz w:val="28"/>
        </w:rPr>
        <w:t xml:space="preserve">
      Ескерту. Тізбеге өзгеріс енгізілді – ҚР Президентінің 05.12.2022 </w:t>
      </w:r>
      <w:r>
        <w:rPr>
          <w:rFonts w:ascii="Times New Roman"/>
          <w:b w:val="false"/>
          <w:i w:val="false"/>
          <w:color w:val="ff0000"/>
          <w:sz w:val="28"/>
        </w:rPr>
        <w:t>№ 40</w:t>
      </w:r>
      <w:r>
        <w:rPr>
          <w:rFonts w:ascii="Times New Roman"/>
          <w:b w:val="false"/>
          <w:i w:val="false"/>
          <w:color w:val="ff0000"/>
          <w:sz w:val="28"/>
        </w:rPr>
        <w:t xml:space="preserve"> Жарлығымен.</w:t>
      </w:r>
    </w:p>
    <w:bookmarkStart w:name="z297" w:id="87"/>
    <w:p>
      <w:pPr>
        <w:spacing w:after="0"/>
        <w:ind w:left="0"/>
        <w:jc w:val="both"/>
      </w:pPr>
      <w:r>
        <w:rPr>
          <w:rFonts w:ascii="Times New Roman"/>
          <w:b w:val="false"/>
          <w:i w:val="false"/>
          <w:color w:val="000000"/>
          <w:sz w:val="28"/>
        </w:rPr>
        <w:t>
      1) Қазақстан Республикасы Қаржылық мониторинг агенттігінің Абай облысы бойынша экономикалық тергеп-тексеру департаменті;</w:t>
      </w:r>
    </w:p>
    <w:bookmarkEnd w:id="87"/>
    <w:bookmarkStart w:name="z298" w:id="88"/>
    <w:p>
      <w:pPr>
        <w:spacing w:after="0"/>
        <w:ind w:left="0"/>
        <w:jc w:val="both"/>
      </w:pPr>
      <w:r>
        <w:rPr>
          <w:rFonts w:ascii="Times New Roman"/>
          <w:b w:val="false"/>
          <w:i w:val="false"/>
          <w:color w:val="000000"/>
          <w:sz w:val="28"/>
        </w:rPr>
        <w:t>
      2) Қазақстан Республикасы Қаржылық мониторинг агенттігінің Ақмола облысы бойынша экономикалық тергеп-тексеру департаменті;</w:t>
      </w:r>
    </w:p>
    <w:bookmarkEnd w:id="88"/>
    <w:bookmarkStart w:name="z299" w:id="89"/>
    <w:p>
      <w:pPr>
        <w:spacing w:after="0"/>
        <w:ind w:left="0"/>
        <w:jc w:val="both"/>
      </w:pPr>
      <w:r>
        <w:rPr>
          <w:rFonts w:ascii="Times New Roman"/>
          <w:b w:val="false"/>
          <w:i w:val="false"/>
          <w:color w:val="000000"/>
          <w:sz w:val="28"/>
        </w:rPr>
        <w:t>
      3) Қазақстан Республикасы Қаржылық мониторинг агенттігінің Ақтөбе облысы бойынша экономикалық тергеп-тексеру департаменті;</w:t>
      </w:r>
    </w:p>
    <w:bookmarkEnd w:id="89"/>
    <w:bookmarkStart w:name="z300" w:id="90"/>
    <w:p>
      <w:pPr>
        <w:spacing w:after="0"/>
        <w:ind w:left="0"/>
        <w:jc w:val="both"/>
      </w:pPr>
      <w:r>
        <w:rPr>
          <w:rFonts w:ascii="Times New Roman"/>
          <w:b w:val="false"/>
          <w:i w:val="false"/>
          <w:color w:val="000000"/>
          <w:sz w:val="28"/>
        </w:rPr>
        <w:t>
      4) Қазақстан Республикасы Қаржылық мониторинг агенттігінің Алматы облысы бойынша экономикалық тергеп-тексеру департаменті;</w:t>
      </w:r>
    </w:p>
    <w:bookmarkEnd w:id="90"/>
    <w:bookmarkStart w:name="z301" w:id="91"/>
    <w:p>
      <w:pPr>
        <w:spacing w:after="0"/>
        <w:ind w:left="0"/>
        <w:jc w:val="both"/>
      </w:pPr>
      <w:r>
        <w:rPr>
          <w:rFonts w:ascii="Times New Roman"/>
          <w:b w:val="false"/>
          <w:i w:val="false"/>
          <w:color w:val="000000"/>
          <w:sz w:val="28"/>
        </w:rPr>
        <w:t>
      5) Қазақстан Республикасы Қаржылық мониторинг агенттігінің Атырау облысы бойынша экономикалық тергеп-тексеру департаменті;</w:t>
      </w:r>
    </w:p>
    <w:bookmarkEnd w:id="91"/>
    <w:bookmarkStart w:name="z302" w:id="92"/>
    <w:p>
      <w:pPr>
        <w:spacing w:after="0"/>
        <w:ind w:left="0"/>
        <w:jc w:val="both"/>
      </w:pPr>
      <w:r>
        <w:rPr>
          <w:rFonts w:ascii="Times New Roman"/>
          <w:b w:val="false"/>
          <w:i w:val="false"/>
          <w:color w:val="000000"/>
          <w:sz w:val="28"/>
        </w:rPr>
        <w:t>
      6) Қазақстан Республикасы Қаржылық мониторинг агенттігінің Батыс Қазақстан облысы бойынша экономикалық тергеп-тексеру департаменті;</w:t>
      </w:r>
    </w:p>
    <w:bookmarkEnd w:id="92"/>
    <w:bookmarkStart w:name="z303" w:id="93"/>
    <w:p>
      <w:pPr>
        <w:spacing w:after="0"/>
        <w:ind w:left="0"/>
        <w:jc w:val="both"/>
      </w:pPr>
      <w:r>
        <w:rPr>
          <w:rFonts w:ascii="Times New Roman"/>
          <w:b w:val="false"/>
          <w:i w:val="false"/>
          <w:color w:val="000000"/>
          <w:sz w:val="28"/>
        </w:rPr>
        <w:t>
      7) Қазақстан Республикасы Қаржылық мониторинг агенттігінің Жамбыл облысы бойынша экономикалық тергеп-тексеру департаменті;</w:t>
      </w:r>
    </w:p>
    <w:bookmarkEnd w:id="93"/>
    <w:bookmarkStart w:name="z304" w:id="94"/>
    <w:p>
      <w:pPr>
        <w:spacing w:after="0"/>
        <w:ind w:left="0"/>
        <w:jc w:val="both"/>
      </w:pPr>
      <w:r>
        <w:rPr>
          <w:rFonts w:ascii="Times New Roman"/>
          <w:b w:val="false"/>
          <w:i w:val="false"/>
          <w:color w:val="000000"/>
          <w:sz w:val="28"/>
        </w:rPr>
        <w:t>
      8) Қазақстан Республикасы Қаржылық мониторинг агенттігінің Жетісу облысы бойынша экономикалық тергеп-тексеру департаменті;</w:t>
      </w:r>
    </w:p>
    <w:bookmarkEnd w:id="94"/>
    <w:bookmarkStart w:name="z305" w:id="95"/>
    <w:p>
      <w:pPr>
        <w:spacing w:after="0"/>
        <w:ind w:left="0"/>
        <w:jc w:val="both"/>
      </w:pPr>
      <w:r>
        <w:rPr>
          <w:rFonts w:ascii="Times New Roman"/>
          <w:b w:val="false"/>
          <w:i w:val="false"/>
          <w:color w:val="000000"/>
          <w:sz w:val="28"/>
        </w:rPr>
        <w:t>
      9) Қазақстан Республикасы Қаржылық мониторинг агенттігінің Қарағанды облысы бойынша экономикалық тергеп-тексеру департаменті;</w:t>
      </w:r>
    </w:p>
    <w:bookmarkEnd w:id="95"/>
    <w:bookmarkStart w:name="z306" w:id="96"/>
    <w:p>
      <w:pPr>
        <w:spacing w:after="0"/>
        <w:ind w:left="0"/>
        <w:jc w:val="both"/>
      </w:pPr>
      <w:r>
        <w:rPr>
          <w:rFonts w:ascii="Times New Roman"/>
          <w:b w:val="false"/>
          <w:i w:val="false"/>
          <w:color w:val="000000"/>
          <w:sz w:val="28"/>
        </w:rPr>
        <w:t>
      10) Қазақстан Республикасы Қаржылық мониторинг агенттігінің Қостанай облысы бойынша экономикалық тергеп-тексеру департаменті;</w:t>
      </w:r>
    </w:p>
    <w:bookmarkEnd w:id="96"/>
    <w:bookmarkStart w:name="z307" w:id="97"/>
    <w:p>
      <w:pPr>
        <w:spacing w:after="0"/>
        <w:ind w:left="0"/>
        <w:jc w:val="both"/>
      </w:pPr>
      <w:r>
        <w:rPr>
          <w:rFonts w:ascii="Times New Roman"/>
          <w:b w:val="false"/>
          <w:i w:val="false"/>
          <w:color w:val="000000"/>
          <w:sz w:val="28"/>
        </w:rPr>
        <w:t>
      11) Қазақстан Республикасы Қаржылық мониторинг агенттігінің Қызылорда облысы бойынша экономикалық тергеп-тексеру департаменті;</w:t>
      </w:r>
    </w:p>
    <w:bookmarkEnd w:id="97"/>
    <w:bookmarkStart w:name="z308" w:id="98"/>
    <w:p>
      <w:pPr>
        <w:spacing w:after="0"/>
        <w:ind w:left="0"/>
        <w:jc w:val="both"/>
      </w:pPr>
      <w:r>
        <w:rPr>
          <w:rFonts w:ascii="Times New Roman"/>
          <w:b w:val="false"/>
          <w:i w:val="false"/>
          <w:color w:val="000000"/>
          <w:sz w:val="28"/>
        </w:rPr>
        <w:t>
      12) Қазақстан Республикасы Қаржылық мониторинг агенттігінің Маңғыстау облысы бойынша экономикалық тергеп-тексеру департаменті;</w:t>
      </w:r>
    </w:p>
    <w:bookmarkEnd w:id="98"/>
    <w:bookmarkStart w:name="z309" w:id="99"/>
    <w:p>
      <w:pPr>
        <w:spacing w:after="0"/>
        <w:ind w:left="0"/>
        <w:jc w:val="both"/>
      </w:pPr>
      <w:r>
        <w:rPr>
          <w:rFonts w:ascii="Times New Roman"/>
          <w:b w:val="false"/>
          <w:i w:val="false"/>
          <w:color w:val="000000"/>
          <w:sz w:val="28"/>
        </w:rPr>
        <w:t>
      13) Қазақстан Республикасы Қаржылық мониторинг агенттігінің Павлодар облысы бойынша экономикалық тергеп-тексеру департаменті;</w:t>
      </w:r>
    </w:p>
    <w:bookmarkEnd w:id="99"/>
    <w:bookmarkStart w:name="z310" w:id="100"/>
    <w:p>
      <w:pPr>
        <w:spacing w:after="0"/>
        <w:ind w:left="0"/>
        <w:jc w:val="both"/>
      </w:pPr>
      <w:r>
        <w:rPr>
          <w:rFonts w:ascii="Times New Roman"/>
          <w:b w:val="false"/>
          <w:i w:val="false"/>
          <w:color w:val="000000"/>
          <w:sz w:val="28"/>
        </w:rPr>
        <w:t>
      14) Қазақстан Республикасы Қаржылық мониторинг агенттігінің Солтүстік Қазақстан облысы бойынша экономикалық тергеп-тексеру департаменті;</w:t>
      </w:r>
    </w:p>
    <w:bookmarkEnd w:id="100"/>
    <w:bookmarkStart w:name="z311" w:id="101"/>
    <w:p>
      <w:pPr>
        <w:spacing w:after="0"/>
        <w:ind w:left="0"/>
        <w:jc w:val="both"/>
      </w:pPr>
      <w:r>
        <w:rPr>
          <w:rFonts w:ascii="Times New Roman"/>
          <w:b w:val="false"/>
          <w:i w:val="false"/>
          <w:color w:val="000000"/>
          <w:sz w:val="28"/>
        </w:rPr>
        <w:t>
      15) Қазақстан Республикасы Қаржылық мониторинг агенттігінің Түркістан облысы бойынша экономикалық тергеп-тексеру департаменті;</w:t>
      </w:r>
    </w:p>
    <w:bookmarkEnd w:id="101"/>
    <w:bookmarkStart w:name="z312" w:id="102"/>
    <w:p>
      <w:pPr>
        <w:spacing w:after="0"/>
        <w:ind w:left="0"/>
        <w:jc w:val="both"/>
      </w:pPr>
      <w:r>
        <w:rPr>
          <w:rFonts w:ascii="Times New Roman"/>
          <w:b w:val="false"/>
          <w:i w:val="false"/>
          <w:color w:val="000000"/>
          <w:sz w:val="28"/>
        </w:rPr>
        <w:t>
      16) Қазақстан Республикасы Қаржылық мониторинг агенттігінің Ұлытау облысы бойынша экономикалық тергеп-тексеру департаменті;</w:t>
      </w:r>
    </w:p>
    <w:bookmarkEnd w:id="102"/>
    <w:bookmarkStart w:name="z313" w:id="103"/>
    <w:p>
      <w:pPr>
        <w:spacing w:after="0"/>
        <w:ind w:left="0"/>
        <w:jc w:val="both"/>
      </w:pPr>
      <w:r>
        <w:rPr>
          <w:rFonts w:ascii="Times New Roman"/>
          <w:b w:val="false"/>
          <w:i w:val="false"/>
          <w:color w:val="000000"/>
          <w:sz w:val="28"/>
        </w:rPr>
        <w:t>
      17) Қазақстан Республикасы Қаржылық мониторинг агенттігінің Шығыс Қазақстан облысы бойынша экономикалық тергеп-тексеру департаменті;</w:t>
      </w:r>
    </w:p>
    <w:bookmarkEnd w:id="103"/>
    <w:bookmarkStart w:name="z314" w:id="104"/>
    <w:p>
      <w:pPr>
        <w:spacing w:after="0"/>
        <w:ind w:left="0"/>
        <w:jc w:val="both"/>
      </w:pPr>
      <w:r>
        <w:rPr>
          <w:rFonts w:ascii="Times New Roman"/>
          <w:b w:val="false"/>
          <w:i w:val="false"/>
          <w:color w:val="000000"/>
          <w:sz w:val="28"/>
        </w:rPr>
        <w:t>
      18) Қазақстан Республикасы Қаржылық мониторинг агенттігінің Астана қаласы бойынша экономикалық тергеп-тексеру департаменті;</w:t>
      </w:r>
    </w:p>
    <w:bookmarkEnd w:id="104"/>
    <w:p>
      <w:pPr>
        <w:spacing w:after="0"/>
        <w:ind w:left="0"/>
        <w:jc w:val="both"/>
      </w:pPr>
      <w:r>
        <w:rPr>
          <w:rFonts w:ascii="Times New Roman"/>
          <w:b w:val="false"/>
          <w:i w:val="false"/>
          <w:color w:val="000000"/>
          <w:sz w:val="28"/>
        </w:rPr>
        <w:t>
      19) Қазақстан Республикасы Қаржылық мониторинг агенттігінің Алматы қаласы бойынша экономикалық тергеп-тексеру департаменті;</w:t>
      </w:r>
    </w:p>
    <w:bookmarkStart w:name="z315" w:id="105"/>
    <w:p>
      <w:pPr>
        <w:spacing w:after="0"/>
        <w:ind w:left="0"/>
        <w:jc w:val="both"/>
      </w:pPr>
      <w:r>
        <w:rPr>
          <w:rFonts w:ascii="Times New Roman"/>
          <w:b w:val="false"/>
          <w:i w:val="false"/>
          <w:color w:val="000000"/>
          <w:sz w:val="28"/>
        </w:rPr>
        <w:t xml:space="preserve">
      20) Қазақстан Республикасы Қаржылық мониторинг агенттігінің Шымкент қаласы бойынша экономикалық тергеп-тексеру департаменті. </w:t>
      </w:r>
    </w:p>
    <w:bookmarkEnd w:id="105"/>
    <w:bookmarkStart w:name="z316" w:id="106"/>
    <w:p>
      <w:pPr>
        <w:spacing w:after="0"/>
        <w:ind w:left="0"/>
        <w:jc w:val="left"/>
      </w:pPr>
      <w:r>
        <w:rPr>
          <w:rFonts w:ascii="Times New Roman"/>
          <w:b/>
          <w:i w:val="false"/>
          <w:color w:val="000000"/>
        </w:rPr>
        <w:t xml:space="preserve"> Агенттіктің мамандандырылған мемлекеттік мекемелерінің тізбесі</w:t>
      </w:r>
    </w:p>
    <w:bookmarkEnd w:id="106"/>
    <w:bookmarkStart w:name="z317" w:id="107"/>
    <w:p>
      <w:pPr>
        <w:spacing w:after="0"/>
        <w:ind w:left="0"/>
        <w:jc w:val="both"/>
      </w:pPr>
      <w:r>
        <w:rPr>
          <w:rFonts w:ascii="Times New Roman"/>
          <w:b w:val="false"/>
          <w:i w:val="false"/>
          <w:color w:val="000000"/>
          <w:sz w:val="28"/>
        </w:rPr>
        <w:t>
      Қазақстан Республикасы Қаржылық мониторинг агенттігінің Кинологиялық орталығы</w:t>
      </w:r>
    </w:p>
    <w:bookmarkEnd w:id="107"/>
    <w:p>
      <w:pPr>
        <w:spacing w:after="0"/>
        <w:ind w:left="0"/>
        <w:jc w:val="left"/>
      </w:pPr>
      <w:r>
        <w:rPr>
          <w:rFonts w:ascii="Times New Roman"/>
          <w:b/>
          <w:i w:val="false"/>
          <w:color w:val="000000"/>
        </w:rPr>
        <w:t xml:space="preserve"> Агенттіктің қарамағындағы ұйымдардың тізбесі</w:t>
      </w:r>
    </w:p>
    <w:p>
      <w:pPr>
        <w:spacing w:after="0"/>
        <w:ind w:left="0"/>
        <w:jc w:val="both"/>
      </w:pPr>
      <w:r>
        <w:rPr>
          <w:rFonts w:ascii="Times New Roman"/>
          <w:b w:val="false"/>
          <w:i w:val="false"/>
          <w:color w:val="ff0000"/>
          <w:sz w:val="28"/>
        </w:rPr>
        <w:t xml:space="preserve">
      Ескерту. Бөліммен толықтырылды – ҚР Президентінің 16.09.2023 </w:t>
      </w:r>
      <w:r>
        <w:rPr>
          <w:rFonts w:ascii="Times New Roman"/>
          <w:b w:val="false"/>
          <w:i w:val="false"/>
          <w:color w:val="ff0000"/>
          <w:sz w:val="28"/>
        </w:rPr>
        <w:t>№ 355</w:t>
      </w:r>
      <w:r>
        <w:rPr>
          <w:rFonts w:ascii="Times New Roman"/>
          <w:b w:val="false"/>
          <w:i w:val="false"/>
          <w:color w:val="ff0000"/>
          <w:sz w:val="28"/>
        </w:rPr>
        <w:t xml:space="preserve"> Жарлығымен; өзгеріс енгізілді – ҚР Президентінің 26.08.2024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"AML ACADEMY" қаржылық мониторинг академиясы"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20 ақпандағы</w:t>
            </w:r>
            <w:r>
              <w:br/>
            </w:r>
            <w:r>
              <w:rPr>
                <w:rFonts w:ascii="Times New Roman"/>
                <w:b w:val="false"/>
                <w:i w:val="false"/>
                <w:color w:val="000000"/>
                <w:sz w:val="20"/>
              </w:rPr>
              <w:t>№ 515 Жарлығымен</w:t>
            </w:r>
            <w:r>
              <w:br/>
            </w:r>
            <w:r>
              <w:rPr>
                <w:rFonts w:ascii="Times New Roman"/>
                <w:b w:val="false"/>
                <w:i w:val="false"/>
                <w:color w:val="000000"/>
                <w:sz w:val="20"/>
              </w:rPr>
              <w:t>БЕКІТІЛГЕН</w:t>
            </w:r>
          </w:p>
        </w:tc>
      </w:tr>
    </w:tbl>
    <w:bookmarkStart w:name="z113" w:id="108"/>
    <w:p>
      <w:pPr>
        <w:spacing w:after="0"/>
        <w:ind w:left="0"/>
        <w:jc w:val="left"/>
      </w:pPr>
      <w:r>
        <w:rPr>
          <w:rFonts w:ascii="Times New Roman"/>
          <w:b/>
          <w:i w:val="false"/>
          <w:color w:val="000000"/>
        </w:rPr>
        <w:t xml:space="preserve"> Қазақстан Республикасы Қаржылық мониторинг агенттігінің</w:t>
      </w:r>
      <w:r>
        <w:br/>
      </w:r>
      <w:r>
        <w:rPr>
          <w:rFonts w:ascii="Times New Roman"/>
          <w:b/>
          <w:i w:val="false"/>
          <w:color w:val="000000"/>
        </w:rPr>
        <w:t>ҚҰРЫЛЫМЫ</w:t>
      </w:r>
    </w:p>
    <w:bookmarkEnd w:id="108"/>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w:t>
      </w:r>
    </w:p>
    <w:p>
      <w:pPr>
        <w:spacing w:after="0"/>
        <w:ind w:left="0"/>
        <w:jc w:val="both"/>
      </w:pPr>
      <w:r>
        <w:rPr>
          <w:rFonts w:ascii="Times New Roman"/>
          <w:b w:val="false"/>
          <w:i w:val="false"/>
          <w:color w:val="000000"/>
          <w:sz w:val="28"/>
        </w:rPr>
        <w:t xml:space="preserve">
      Қаржылық мониторинг субъектілерімен жұмыс департаменті </w:t>
      </w:r>
    </w:p>
    <w:p>
      <w:pPr>
        <w:spacing w:after="0"/>
        <w:ind w:left="0"/>
        <w:jc w:val="both"/>
      </w:pPr>
      <w:r>
        <w:rPr>
          <w:rFonts w:ascii="Times New Roman"/>
          <w:b w:val="false"/>
          <w:i w:val="false"/>
          <w:color w:val="000000"/>
          <w:sz w:val="28"/>
        </w:rPr>
        <w:t xml:space="preserve">
      Қаржылық мониторинг департаменті </w:t>
      </w:r>
    </w:p>
    <w:p>
      <w:pPr>
        <w:spacing w:after="0"/>
        <w:ind w:left="0"/>
        <w:jc w:val="both"/>
      </w:pPr>
      <w:r>
        <w:rPr>
          <w:rFonts w:ascii="Times New Roman"/>
          <w:b w:val="false"/>
          <w:i w:val="false"/>
          <w:color w:val="000000"/>
          <w:sz w:val="28"/>
        </w:rPr>
        <w:t xml:space="preserve">
      Цифрландыру департаменті </w:t>
      </w:r>
    </w:p>
    <w:p>
      <w:pPr>
        <w:spacing w:after="0"/>
        <w:ind w:left="0"/>
        <w:jc w:val="both"/>
      </w:pPr>
      <w:r>
        <w:rPr>
          <w:rFonts w:ascii="Times New Roman"/>
          <w:b w:val="false"/>
          <w:i w:val="false"/>
          <w:color w:val="000000"/>
          <w:sz w:val="28"/>
        </w:rPr>
        <w:t xml:space="preserve">
      Құқықтық қамтамасыз ету департаменті </w:t>
      </w:r>
    </w:p>
    <w:p>
      <w:pPr>
        <w:spacing w:after="0"/>
        <w:ind w:left="0"/>
        <w:jc w:val="both"/>
      </w:pPr>
      <w:r>
        <w:rPr>
          <w:rFonts w:ascii="Times New Roman"/>
          <w:b w:val="false"/>
          <w:i w:val="false"/>
          <w:color w:val="000000"/>
          <w:sz w:val="28"/>
        </w:rPr>
        <w:t xml:space="preserve">
      Тергеу департаменті </w:t>
      </w:r>
    </w:p>
    <w:p>
      <w:pPr>
        <w:spacing w:after="0"/>
        <w:ind w:left="0"/>
        <w:jc w:val="both"/>
      </w:pPr>
      <w:r>
        <w:rPr>
          <w:rFonts w:ascii="Times New Roman"/>
          <w:b w:val="false"/>
          <w:i w:val="false"/>
          <w:color w:val="000000"/>
          <w:sz w:val="28"/>
        </w:rPr>
        <w:t xml:space="preserve">
      Жедел департамент </w:t>
      </w:r>
    </w:p>
    <w:p>
      <w:pPr>
        <w:spacing w:after="0"/>
        <w:ind w:left="0"/>
        <w:jc w:val="both"/>
      </w:pPr>
      <w:r>
        <w:rPr>
          <w:rFonts w:ascii="Times New Roman"/>
          <w:b w:val="false"/>
          <w:i w:val="false"/>
          <w:color w:val="000000"/>
          <w:sz w:val="28"/>
        </w:rPr>
        <w:t>
      Превенция және талдау әзірлемелері департаменті</w:t>
      </w:r>
    </w:p>
    <w:p>
      <w:pPr>
        <w:spacing w:after="0"/>
        <w:ind w:left="0"/>
        <w:jc w:val="both"/>
      </w:pPr>
      <w:r>
        <w:rPr>
          <w:rFonts w:ascii="Times New Roman"/>
          <w:b w:val="false"/>
          <w:i w:val="false"/>
          <w:color w:val="000000"/>
          <w:sz w:val="28"/>
        </w:rPr>
        <w:t xml:space="preserve">
      Жеке қауіпсіздік департаменті </w:t>
      </w:r>
    </w:p>
    <w:p>
      <w:pPr>
        <w:spacing w:after="0"/>
        <w:ind w:left="0"/>
        <w:jc w:val="both"/>
      </w:pPr>
      <w:r>
        <w:rPr>
          <w:rFonts w:ascii="Times New Roman"/>
          <w:b w:val="false"/>
          <w:i w:val="false"/>
          <w:color w:val="000000"/>
          <w:sz w:val="28"/>
        </w:rPr>
        <w:t>
      Стратегия және жедел басқару департаменті</w:t>
      </w:r>
    </w:p>
    <w:p>
      <w:pPr>
        <w:spacing w:after="0"/>
        <w:ind w:left="0"/>
        <w:jc w:val="both"/>
      </w:pPr>
      <w:r>
        <w:rPr>
          <w:rFonts w:ascii="Times New Roman"/>
          <w:b w:val="false"/>
          <w:i w:val="false"/>
          <w:color w:val="000000"/>
          <w:sz w:val="28"/>
        </w:rPr>
        <w:t>
      Кадр жұмысы департаменті</w:t>
      </w:r>
    </w:p>
    <w:p>
      <w:pPr>
        <w:spacing w:after="0"/>
        <w:ind w:left="0"/>
        <w:jc w:val="both"/>
      </w:pPr>
      <w:r>
        <w:rPr>
          <w:rFonts w:ascii="Times New Roman"/>
          <w:b w:val="false"/>
          <w:i w:val="false"/>
          <w:color w:val="000000"/>
          <w:sz w:val="28"/>
        </w:rPr>
        <w:t>
      Әкімшілік департаменті</w:t>
      </w:r>
    </w:p>
    <w:p>
      <w:pPr>
        <w:spacing w:after="0"/>
        <w:ind w:left="0"/>
        <w:jc w:val="both"/>
      </w:pPr>
      <w:r>
        <w:rPr>
          <w:rFonts w:ascii="Times New Roman"/>
          <w:b w:val="false"/>
          <w:i w:val="false"/>
          <w:color w:val="000000"/>
          <w:sz w:val="28"/>
        </w:rPr>
        <w:t>
      Криминалистика басқармасы</w:t>
      </w:r>
    </w:p>
    <w:p>
      <w:pPr>
        <w:spacing w:after="0"/>
        <w:ind w:left="0"/>
        <w:jc w:val="both"/>
      </w:pPr>
      <w:r>
        <w:rPr>
          <w:rFonts w:ascii="Times New Roman"/>
          <w:b w:val="false"/>
          <w:i w:val="false"/>
          <w:color w:val="000000"/>
          <w:sz w:val="28"/>
        </w:rPr>
        <w:t xml:space="preserve">
      Бұқаралық ақпарат құралдарымен жұмыс басқармасы </w:t>
      </w:r>
    </w:p>
    <w:p>
      <w:pPr>
        <w:spacing w:after="0"/>
        <w:ind w:left="0"/>
        <w:jc w:val="both"/>
      </w:pPr>
      <w:r>
        <w:rPr>
          <w:rFonts w:ascii="Times New Roman"/>
          <w:b w:val="false"/>
          <w:i w:val="false"/>
          <w:color w:val="000000"/>
          <w:sz w:val="28"/>
        </w:rPr>
        <w:t>
      Ішкі аудит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20 ақпандағы</w:t>
            </w:r>
            <w:r>
              <w:br/>
            </w:r>
            <w:r>
              <w:rPr>
                <w:rFonts w:ascii="Times New Roman"/>
                <w:b w:val="false"/>
                <w:i w:val="false"/>
                <w:color w:val="000000"/>
                <w:sz w:val="20"/>
              </w:rPr>
              <w:t>№ 515 Жарлығымен</w:t>
            </w:r>
            <w:r>
              <w:br/>
            </w:r>
            <w:r>
              <w:rPr>
                <w:rFonts w:ascii="Times New Roman"/>
                <w:b w:val="false"/>
                <w:i w:val="false"/>
                <w:color w:val="000000"/>
                <w:sz w:val="20"/>
              </w:rPr>
              <w:t>БЕКІТІЛГЕН</w:t>
            </w:r>
          </w:p>
        </w:tc>
      </w:tr>
    </w:tbl>
    <w:bookmarkStart w:name="z115" w:id="109"/>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109"/>
    <w:bookmarkStart w:name="z116" w:id="110"/>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110"/>
    <w:bookmarkStart w:name="z117" w:id="111"/>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11"/>
    <w:bookmarkStart w:name="z118" w:id="112"/>
    <w:p>
      <w:pPr>
        <w:spacing w:after="0"/>
        <w:ind w:left="0"/>
        <w:jc w:val="both"/>
      </w:pPr>
      <w:r>
        <w:rPr>
          <w:rFonts w:ascii="Times New Roman"/>
          <w:b w:val="false"/>
          <w:i w:val="false"/>
          <w:color w:val="000000"/>
          <w:sz w:val="28"/>
        </w:rPr>
        <w:t>
      мынадай мазмұндағы жолмен толықтырылсын:</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113"/>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18, 186-құжат): </w:t>
      </w:r>
    </w:p>
    <w:bookmarkEnd w:id="113"/>
    <w:bookmarkStart w:name="z120" w:id="114"/>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14"/>
    <w:bookmarkStart w:name="z121" w:id="115"/>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115"/>
    <w:bookmarkStart w:name="z122" w:id="116"/>
    <w:p>
      <w:pPr>
        <w:spacing w:after="0"/>
        <w:ind w:left="0"/>
        <w:jc w:val="both"/>
      </w:pPr>
      <w:r>
        <w:rPr>
          <w:rFonts w:ascii="Times New Roman"/>
          <w:b w:val="false"/>
          <w:i w:val="false"/>
          <w:color w:val="000000"/>
          <w:sz w:val="28"/>
        </w:rPr>
        <w:t>
      төртінші абзац мынадай редакцияда жазылсын:</w:t>
      </w:r>
    </w:p>
    <w:bookmarkEnd w:id="116"/>
    <w:p>
      <w:pPr>
        <w:spacing w:after="0"/>
        <w:ind w:left="0"/>
        <w:jc w:val="both"/>
      </w:pPr>
      <w:r>
        <w:rPr>
          <w:rFonts w:ascii="Times New Roman"/>
          <w:b w:val="false"/>
          <w:i w:val="false"/>
          <w:color w:val="000000"/>
          <w:sz w:val="28"/>
        </w:rPr>
        <w:t>
      "Қорғаныс министрі, Ішкі істер министрі, Ұлттық экономика министрі, Еңбек және халықты әлеуметтік қорғау министрі, Білім және ғылым министрі, Қорғаныс және аэроғарыш өнеркәсібі министрі, Ұлттық қауіпсіздік комитетінің Төрағасы, Мемлекеттік қызмет істері агенттігінің төрағасы,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Мемлекеттік күзет қызметінің бастығы";</w:t>
      </w:r>
    </w:p>
    <w:bookmarkStart w:name="z123" w:id="117"/>
    <w:p>
      <w:pPr>
        <w:spacing w:after="0"/>
        <w:ind w:left="0"/>
        <w:jc w:val="both"/>
      </w:pPr>
      <w:r>
        <w:rPr>
          <w:rFonts w:ascii="Times New Roman"/>
          <w:b w:val="false"/>
          <w:i w:val="false"/>
          <w:color w:val="000000"/>
          <w:sz w:val="28"/>
        </w:rPr>
        <w:t xml:space="preserve">
      он екінші абзац мынадай редакцияда жазылсын: </w:t>
      </w:r>
    </w:p>
    <w:bookmarkEnd w:id="117"/>
    <w:p>
      <w:pPr>
        <w:spacing w:after="0"/>
        <w:ind w:left="0"/>
        <w:jc w:val="both"/>
      </w:pPr>
      <w:r>
        <w:rPr>
          <w:rFonts w:ascii="Times New Roman"/>
          <w:b w:val="false"/>
          <w:i w:val="false"/>
          <w:color w:val="000000"/>
          <w:sz w:val="28"/>
        </w:rPr>
        <w:t>
      "Ұлттық экономика министрі, Қаржы министрі, Қорғаныс және аэроғарыш өнеркәсібі министрі,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Мемлекеттік күзет қызметінің бастығы, Ұлттық қауіпсіздік комитетінің Төрағасы, Энергетика министрі";</w:t>
      </w:r>
    </w:p>
    <w:bookmarkStart w:name="z124" w:id="118"/>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118"/>
    <w:bookmarkStart w:name="z125" w:id="119"/>
    <w:p>
      <w:pPr>
        <w:spacing w:after="0"/>
        <w:ind w:left="0"/>
        <w:jc w:val="both"/>
      </w:pPr>
      <w:r>
        <w:rPr>
          <w:rFonts w:ascii="Times New Roman"/>
          <w:b w:val="false"/>
          <w:i w:val="false"/>
          <w:color w:val="000000"/>
          <w:sz w:val="28"/>
        </w:rPr>
        <w:t>
      бірінші абзац мынадай редакцияда жазылсын:</w:t>
      </w:r>
    </w:p>
    <w:bookmarkEnd w:id="119"/>
    <w:p>
      <w:pPr>
        <w:spacing w:after="0"/>
        <w:ind w:left="0"/>
        <w:jc w:val="both"/>
      </w:pPr>
      <w:r>
        <w:rPr>
          <w:rFonts w:ascii="Times New Roman"/>
          <w:b w:val="false"/>
          <w:i w:val="false"/>
          <w:color w:val="000000"/>
          <w:sz w:val="28"/>
        </w:rPr>
        <w:t>
      "Қорғаныс министрі, Ішкі істер министрі, Қазақстан Республикасы Қаржылық мониторинг агенттігінің төрағасы, Ұлттық қауіпсіздік комитетінің Төрағасы, Мемлекеттік күзет қызметінің бастығы, Сыбайлас жемқорлыққа қарсы іс-қимыл агенттігінің (Сыбайлас жемқорлыққа қарсы қызметтің) төрағасы";</w:t>
      </w:r>
    </w:p>
    <w:bookmarkStart w:name="z126" w:id="120"/>
    <w:p>
      <w:pPr>
        <w:spacing w:after="0"/>
        <w:ind w:left="0"/>
        <w:jc w:val="both"/>
      </w:pPr>
      <w:r>
        <w:rPr>
          <w:rFonts w:ascii="Times New Roman"/>
          <w:b w:val="false"/>
          <w:i w:val="false"/>
          <w:color w:val="000000"/>
          <w:sz w:val="28"/>
        </w:rPr>
        <w:t>
      бесінші абзац мынадай редакцияда жазылсын:</w:t>
      </w:r>
    </w:p>
    <w:bookmarkEnd w:id="120"/>
    <w:p>
      <w:pPr>
        <w:spacing w:after="0"/>
        <w:ind w:left="0"/>
        <w:jc w:val="both"/>
      </w:pPr>
      <w:r>
        <w:rPr>
          <w:rFonts w:ascii="Times New Roman"/>
          <w:b w:val="false"/>
          <w:i w:val="false"/>
          <w:color w:val="000000"/>
          <w:sz w:val="28"/>
        </w:rPr>
        <w:t>
      "Қорғаныс министрі, Ішкі істер министрі, Қазақстан Республикасы Қаржылық мониторинг агенттігінің төрағасы, Сыбайлас жемқорлыққа қарсы іс-қимыл агенттігінің (Сыбайлас жемқорлыққа қарсы қызметтің) төрағасы, Ұлттық қауіпсіздік комитетінің Төрағасы, Мемлекеттік күзет қызметінің бастығы";</w:t>
      </w:r>
    </w:p>
    <w:bookmarkStart w:name="z127" w:id="121"/>
    <w:p>
      <w:pPr>
        <w:spacing w:after="0"/>
        <w:ind w:left="0"/>
        <w:jc w:val="both"/>
      </w:pPr>
      <w:r>
        <w:rPr>
          <w:rFonts w:ascii="Times New Roman"/>
          <w:b w:val="false"/>
          <w:i w:val="false"/>
          <w:color w:val="000000"/>
          <w:sz w:val="28"/>
        </w:rPr>
        <w:t>
      он үшінші, он төртінші және он бесінші абзацтар мынадай редакцияда жазылсын:</w:t>
      </w:r>
    </w:p>
    <w:bookmarkEnd w:id="121"/>
    <w:p>
      <w:pPr>
        <w:spacing w:after="0"/>
        <w:ind w:left="0"/>
        <w:jc w:val="both"/>
      </w:pPr>
      <w:r>
        <w:rPr>
          <w:rFonts w:ascii="Times New Roman"/>
          <w:b w:val="false"/>
          <w:i w:val="false"/>
          <w:color w:val="000000"/>
          <w:sz w:val="28"/>
        </w:rPr>
        <w:t>
      "Ішкі істер министрі, Қазақстан Республикасы Қаржылық мониторинг агенттігінің төрағасы, Ұлттық қауіпсіздік комитетінің Төрағасы,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"Ішкі істер министрі, Қазақстан Республикасы Қаржылық мониторинг агенттігінің төрағасы,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"Ішкі істер министрі, Қазақстан Республикасы Қаржылық мониторинг агенттігінің төрағасы, Сыбайлас жемқорлыққа қарсы іс-қимыл агенттігінің (Сыбайлас жемқорлыққа қарсы қызметтің) төрағасы, Ұлттық қауіпсіздік комитетінің Төрағасы, Бас Прокурор".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8" w:id="122"/>
    <w:p>
      <w:pPr>
        <w:spacing w:after="0"/>
        <w:ind w:left="0"/>
        <w:jc w:val="both"/>
      </w:pPr>
      <w:r>
        <w:rPr>
          <w:rFonts w:ascii="Times New Roman"/>
          <w:b w:val="false"/>
          <w:i w:val="false"/>
          <w:color w:val="000000"/>
          <w:sz w:val="28"/>
        </w:rPr>
        <w:t xml:space="preserve">
      4.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122"/>
    <w:bookmarkStart w:name="z139" w:id="1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Қазақстан Республикасының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Start w:name="z141" w:id="124"/>
    <w:p>
      <w:pPr>
        <w:spacing w:after="0"/>
        <w:ind w:left="0"/>
        <w:jc w:val="both"/>
      </w:pPr>
      <w:r>
        <w:rPr>
          <w:rFonts w:ascii="Times New Roman"/>
          <w:b w:val="false"/>
          <w:i w:val="false"/>
          <w:color w:val="000000"/>
          <w:sz w:val="28"/>
        </w:rPr>
        <w:t>
      5. "Қазақстан Республикасының әскери қызметшілері, арнаулы мемлекеттік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1283қбп Жарлығына (Қазақстан Республикасының ПҮАЖ-ы, 2004 ж., № 19, 234-құжат): ("Қызмет бабында пайдалану үшін" белгісімен).</w:t>
      </w:r>
    </w:p>
    <w:bookmarkEnd w:id="124"/>
    <w:bookmarkStart w:name="z142" w:id="125"/>
    <w:p>
      <w:pPr>
        <w:spacing w:after="0"/>
        <w:ind w:left="0"/>
        <w:jc w:val="both"/>
      </w:pPr>
      <w:r>
        <w:rPr>
          <w:rFonts w:ascii="Times New Roman"/>
          <w:b w:val="false"/>
          <w:i w:val="false"/>
          <w:color w:val="000000"/>
          <w:sz w:val="28"/>
        </w:rPr>
        <w:t xml:space="preserve">
      6.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25"/>
    <w:p>
      <w:pPr>
        <w:spacing w:after="0"/>
        <w:ind w:left="0"/>
        <w:jc w:val="both"/>
      </w:pPr>
      <w:r>
        <w:rPr>
          <w:rFonts w:ascii="Times New Roman"/>
          <w:b w:val="false"/>
          <w:i w:val="false"/>
          <w:color w:val="000000"/>
          <w:sz w:val="28"/>
        </w:rPr>
        <w:t xml:space="preserve">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Қаржы министрлігі, құқық қорғау қызметін қоспағанда"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Қаржы министрлігі";</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Қаржылық мониторинг агенттігі "Мемлекеттік органның жеке және заңды тұлғалармен өзара іс-қимылы" блогы және нәтижелілікті бағалау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6" w:id="126"/>
    <w:p>
      <w:pPr>
        <w:spacing w:after="0"/>
        <w:ind w:left="0"/>
        <w:jc w:val="both"/>
      </w:pPr>
      <w:r>
        <w:rPr>
          <w:rFonts w:ascii="Times New Roman"/>
          <w:b w:val="false"/>
          <w:i w:val="false"/>
          <w:color w:val="000000"/>
          <w:sz w:val="28"/>
        </w:rPr>
        <w:t xml:space="preserve">
      8.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126"/>
    <w:bookmarkStart w:name="z147" w:id="1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27"/>
    <w:bookmarkStart w:name="z148" w:id="12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жолдан кейін мынадай мазмұндағы жолмен толықтырылсын:</w:t>
      </w:r>
    </w:p>
    <w:bookmarkEnd w:id="128"/>
    <w:bookmarkStart w:name="z149" w:id="129"/>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129"/>
    <w:bookmarkStart w:name="z150" w:id="130"/>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130"/>
    <w:bookmarkStart w:name="z151" w:id="131"/>
    <w:p>
      <w:pPr>
        <w:spacing w:after="0"/>
        <w:ind w:left="0"/>
        <w:jc w:val="both"/>
      </w:pPr>
      <w:r>
        <w:rPr>
          <w:rFonts w:ascii="Times New Roman"/>
          <w:b w:val="false"/>
          <w:i w:val="false"/>
          <w:color w:val="000000"/>
          <w:sz w:val="28"/>
        </w:rPr>
        <w:t xml:space="preserve">
      9.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39, 563-құжат):</w:t>
      </w:r>
    </w:p>
    <w:bookmarkEnd w:id="131"/>
    <w:bookmarkStart w:name="z152" w:id="1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32"/>
    <w:bookmarkStart w:name="z153" w:id="133"/>
    <w:p>
      <w:pPr>
        <w:spacing w:after="0"/>
        <w:ind w:left="0"/>
        <w:jc w:val="both"/>
      </w:pPr>
      <w:r>
        <w:rPr>
          <w:rFonts w:ascii="Times New Roman"/>
          <w:b w:val="false"/>
          <w:i w:val="false"/>
          <w:color w:val="000000"/>
          <w:sz w:val="28"/>
        </w:rPr>
        <w:t>
      6-тармақта:</w:t>
      </w:r>
    </w:p>
    <w:bookmarkEnd w:id="133"/>
    <w:bookmarkStart w:name="z154" w:id="134"/>
    <w:p>
      <w:pPr>
        <w:spacing w:after="0"/>
        <w:ind w:left="0"/>
        <w:jc w:val="both"/>
      </w:pPr>
      <w:r>
        <w:rPr>
          <w:rFonts w:ascii="Times New Roman"/>
          <w:b w:val="false"/>
          <w:i w:val="false"/>
          <w:color w:val="000000"/>
          <w:sz w:val="28"/>
        </w:rPr>
        <w:t>
      мынадай мазмұндағы 17-1) тармақшамен толықтырылсын:</w:t>
      </w:r>
    </w:p>
    <w:bookmarkEnd w:id="134"/>
    <w:p>
      <w:pPr>
        <w:spacing w:after="0"/>
        <w:ind w:left="0"/>
        <w:jc w:val="both"/>
      </w:pPr>
      <w:r>
        <w:rPr>
          <w:rFonts w:ascii="Times New Roman"/>
          <w:b w:val="false"/>
          <w:i w:val="false"/>
          <w:color w:val="000000"/>
          <w:sz w:val="28"/>
        </w:rPr>
        <w:t>
      "17-1) Қазақстан Республикасының Қаржылық мониторинг агенттігі төрағасының орынбасары;".</w:t>
      </w:r>
    </w:p>
    <w:bookmarkStart w:name="z155" w:id="135"/>
    <w:p>
      <w:pPr>
        <w:spacing w:after="0"/>
        <w:ind w:left="0"/>
        <w:jc w:val="both"/>
      </w:pPr>
      <w:r>
        <w:rPr>
          <w:rFonts w:ascii="Times New Roman"/>
          <w:b w:val="false"/>
          <w:i w:val="false"/>
          <w:color w:val="000000"/>
          <w:sz w:val="28"/>
        </w:rPr>
        <w:t xml:space="preserve">
      10.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135"/>
    <w:bookmarkStart w:name="z156" w:id="1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36"/>
    <w:p>
      <w:pPr>
        <w:spacing w:after="0"/>
        <w:ind w:left="0"/>
        <w:jc w:val="both"/>
      </w:pPr>
      <w:r>
        <w:rPr>
          <w:rFonts w:ascii="Times New Roman"/>
          <w:b w:val="false"/>
          <w:i w:val="false"/>
          <w:color w:val="000000"/>
          <w:sz w:val="28"/>
        </w:rPr>
        <w:t>
      "Қазақстан Республикасының қызметтік паспорты берілетін адамдардың тізбесі" деген бөлімде: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 Сыбайлас жемқорлыққа қарсы іс-қимыл агенттігінің (Сыбайлас жемқорлыққа қарсы қызметтің), Қазақстан Республикасының Қаржылық мониторинг агенттігі экономикалық тергеп-тексеру қызметінің офицер атағы, сыныптық шені, біліктілік сыныбы бар және (немесе) құқық қорғау қызметін іске асыратын қызметкерлері.".</w:t>
      </w:r>
    </w:p>
    <w:bookmarkStart w:name="z158" w:id="137"/>
    <w:p>
      <w:pPr>
        <w:spacing w:after="0"/>
        <w:ind w:left="0"/>
        <w:jc w:val="both"/>
      </w:pPr>
      <w:r>
        <w:rPr>
          <w:rFonts w:ascii="Times New Roman"/>
          <w:b w:val="false"/>
          <w:i w:val="false"/>
          <w:color w:val="000000"/>
          <w:sz w:val="28"/>
        </w:rPr>
        <w:t xml:space="preserve">
      11.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 Қазақстан Республикасы Президентінің 2014 жылғы 21 қазандағы № 932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64, 580-құжат):</w:t>
      </w:r>
    </w:p>
    <w:bookmarkEnd w:id="137"/>
    <w:bookmarkStart w:name="z159" w:id="138"/>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38"/>
    <w:bookmarkStart w:name="z160" w:id="139"/>
    <w:p>
      <w:pPr>
        <w:spacing w:after="0"/>
        <w:ind w:left="0"/>
        <w:jc w:val="both"/>
      </w:pPr>
      <w:r>
        <w:rPr>
          <w:rFonts w:ascii="Times New Roman"/>
          <w:b w:val="false"/>
          <w:i w:val="false"/>
          <w:color w:val="000000"/>
          <w:sz w:val="28"/>
        </w:rPr>
        <w:t>
      6-тармақ мынадай редакцияда жазылсын:</w:t>
      </w:r>
    </w:p>
    <w:bookmarkEnd w:id="139"/>
    <w:p>
      <w:pPr>
        <w:spacing w:after="0"/>
        <w:ind w:left="0"/>
        <w:jc w:val="both"/>
      </w:pPr>
      <w:r>
        <w:rPr>
          <w:rFonts w:ascii="Times New Roman"/>
          <w:b w:val="false"/>
          <w:i w:val="false"/>
          <w:color w:val="000000"/>
          <w:sz w:val="28"/>
        </w:rPr>
        <w:t>
      "6. Қазақстан Республикасының Қаржылық мониторинг агенттігі".</w:t>
      </w:r>
    </w:p>
    <w:bookmarkStart w:name="z161" w:id="140"/>
    <w:p>
      <w:pPr>
        <w:spacing w:after="0"/>
        <w:ind w:left="0"/>
        <w:jc w:val="both"/>
      </w:pPr>
      <w:r>
        <w:rPr>
          <w:rFonts w:ascii="Times New Roman"/>
          <w:b w:val="false"/>
          <w:i w:val="false"/>
          <w:color w:val="000000"/>
          <w:sz w:val="28"/>
        </w:rPr>
        <w:t xml:space="preserve">
      12.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40"/>
    <w:bookmarkStart w:name="z162" w:id="141"/>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 xml:space="preserve">: </w:t>
      </w:r>
    </w:p>
    <w:bookmarkEnd w:id="141"/>
    <w:bookmarkStart w:name="z163" w:id="142"/>
    <w:p>
      <w:pPr>
        <w:spacing w:after="0"/>
        <w:ind w:left="0"/>
        <w:jc w:val="both"/>
      </w:pPr>
      <w:r>
        <w:rPr>
          <w:rFonts w:ascii="Times New Roman"/>
          <w:b w:val="false"/>
          <w:i w:val="false"/>
          <w:color w:val="000000"/>
          <w:sz w:val="28"/>
        </w:rPr>
        <w:t>
      "2. Мемлекеттік әкімшілік лауазымдар" деген тарауда:</w:t>
      </w:r>
    </w:p>
    <w:bookmarkEnd w:id="142"/>
    <w:p>
      <w:pPr>
        <w:spacing w:after="0"/>
        <w:ind w:left="0"/>
        <w:jc w:val="both"/>
      </w:pPr>
      <w:r>
        <w:rPr>
          <w:rFonts w:ascii="Times New Roman"/>
          <w:b w:val="false"/>
          <w:i w:val="false"/>
          <w:color w:val="000000"/>
          <w:sz w:val="28"/>
        </w:rPr>
        <w:t xml:space="preserve">
      "Б" корпусы" деген бөлімде: </w:t>
      </w:r>
    </w:p>
    <w:bookmarkStart w:name="z164" w:id="143"/>
    <w:p>
      <w:pPr>
        <w:spacing w:after="0"/>
        <w:ind w:left="0"/>
        <w:jc w:val="both"/>
      </w:pPr>
      <w:r>
        <w:rPr>
          <w:rFonts w:ascii="Times New Roman"/>
          <w:b w:val="false"/>
          <w:i w:val="false"/>
          <w:color w:val="000000"/>
          <w:sz w:val="28"/>
        </w:rPr>
        <w:t>
      В санаттарының тобында:</w:t>
      </w:r>
    </w:p>
    <w:bookmarkEnd w:id="143"/>
    <w:bookmarkStart w:name="z165" w:id="144"/>
    <w:p>
      <w:pPr>
        <w:spacing w:after="0"/>
        <w:ind w:left="0"/>
        <w:jc w:val="both"/>
      </w:pPr>
      <w:r>
        <w:rPr>
          <w:rFonts w:ascii="Times New Roman"/>
          <w:b w:val="false"/>
          <w:i w:val="false"/>
          <w:color w:val="000000"/>
          <w:sz w:val="28"/>
        </w:rPr>
        <w:t>
      тақырып мынадай редакцияда жазылсын:</w:t>
      </w:r>
    </w:p>
    <w:bookmarkEnd w:id="144"/>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w:t>
      </w:r>
    </w:p>
    <w:bookmarkStart w:name="z166" w:id="145"/>
    <w:p>
      <w:pPr>
        <w:spacing w:after="0"/>
        <w:ind w:left="0"/>
        <w:jc w:val="both"/>
      </w:pPr>
      <w:r>
        <w:rPr>
          <w:rFonts w:ascii="Times New Roman"/>
          <w:b w:val="false"/>
          <w:i w:val="false"/>
          <w:color w:val="000000"/>
          <w:sz w:val="28"/>
        </w:rPr>
        <w:t>
      В-3 санатында:</w:t>
      </w:r>
    </w:p>
    <w:bookmarkEnd w:id="145"/>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басқармасының (қызметтің) басшысы"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басқармасының (қызметтің) басшысы";</w:t>
      </w:r>
    </w:p>
    <w:bookmarkStart w:name="z167" w:id="146"/>
    <w:p>
      <w:pPr>
        <w:spacing w:after="0"/>
        <w:ind w:left="0"/>
        <w:jc w:val="both"/>
      </w:pPr>
      <w:r>
        <w:rPr>
          <w:rFonts w:ascii="Times New Roman"/>
          <w:b w:val="false"/>
          <w:i w:val="false"/>
          <w:color w:val="000000"/>
          <w:sz w:val="28"/>
        </w:rPr>
        <w:t>
      С санаттарының тобында:</w:t>
      </w:r>
    </w:p>
    <w:bookmarkEnd w:id="146"/>
    <w:p>
      <w:pPr>
        <w:spacing w:after="0"/>
        <w:ind w:left="0"/>
        <w:jc w:val="both"/>
      </w:pPr>
      <w:r>
        <w:rPr>
          <w:rFonts w:ascii="Times New Roman"/>
          <w:b w:val="false"/>
          <w:i w:val="false"/>
          <w:color w:val="000000"/>
          <w:sz w:val="28"/>
        </w:rPr>
        <w:t>
      С-О-3 санатында: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аумақтық органының басқарма басшысы"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Қазақстан Республикасы Қаржылық мониторинг агенттігінің аумақтық органының басқарма басшысы".</w:t>
      </w:r>
    </w:p>
    <w:bookmarkStart w:name="z168" w:id="147"/>
    <w:p>
      <w:pPr>
        <w:spacing w:after="0"/>
        <w:ind w:left="0"/>
        <w:jc w:val="both"/>
      </w:pPr>
      <w:r>
        <w:rPr>
          <w:rFonts w:ascii="Times New Roman"/>
          <w:b w:val="false"/>
          <w:i w:val="false"/>
          <w:color w:val="000000"/>
          <w:sz w:val="28"/>
        </w:rPr>
        <w:t xml:space="preserve">
      13.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20, 154-құжат): </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 Қаржылық мониторинг агенттігінің Экономикалық тергеп-тексеру қызметі, Қазақстан Республикасының Ішкі істер министрлігі Келісімді орындауға жауапты құзыретті органдар болып айқындалсын.".</w:t>
      </w:r>
    </w:p>
    <w:bookmarkStart w:name="z170" w:id="148"/>
    <w:p>
      <w:pPr>
        <w:spacing w:after="0"/>
        <w:ind w:left="0"/>
        <w:jc w:val="both"/>
      </w:pPr>
      <w:r>
        <w:rPr>
          <w:rFonts w:ascii="Times New Roman"/>
          <w:b w:val="false"/>
          <w:i w:val="false"/>
          <w:color w:val="000000"/>
          <w:sz w:val="28"/>
        </w:rPr>
        <w:t xml:space="preserve">
      14.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148"/>
    <w:bookmarkStart w:name="z171" w:id="1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лауазымдық </w:t>
      </w:r>
      <w:r>
        <w:rPr>
          <w:rFonts w:ascii="Times New Roman"/>
          <w:b w:val="false"/>
          <w:i w:val="false"/>
          <w:color w:val="000000"/>
          <w:sz w:val="28"/>
        </w:rPr>
        <w:t>құрамында</w:t>
      </w:r>
      <w:r>
        <w:rPr>
          <w:rFonts w:ascii="Times New Roman"/>
          <w:b w:val="false"/>
          <w:i w:val="false"/>
          <w:color w:val="000000"/>
          <w:sz w:val="28"/>
        </w:rPr>
        <w:t xml:space="preserve">: </w:t>
      </w:r>
    </w:p>
    <w:bookmarkEnd w:id="149"/>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Start w:name="z172" w:id="150"/>
    <w:p>
      <w:pPr>
        <w:spacing w:after="0"/>
        <w:ind w:left="0"/>
        <w:jc w:val="both"/>
      </w:pPr>
      <w:r>
        <w:rPr>
          <w:rFonts w:ascii="Times New Roman"/>
          <w:b w:val="false"/>
          <w:i w:val="false"/>
          <w:color w:val="000000"/>
          <w:sz w:val="28"/>
        </w:rPr>
        <w:t xml:space="preserve">
      15. "Каспий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 Қазақстан Республикасы Президентінің 2018 жылғы 19 ақпандағы № 639 </w:t>
      </w:r>
      <w:r>
        <w:rPr>
          <w:rFonts w:ascii="Times New Roman"/>
          <w:b w:val="false"/>
          <w:i w:val="false"/>
          <w:color w:val="000000"/>
          <w:sz w:val="28"/>
        </w:rPr>
        <w:t>Жарлығында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74" w:id="151"/>
    <w:p>
      <w:pPr>
        <w:spacing w:after="0"/>
        <w:ind w:left="0"/>
        <w:jc w:val="both"/>
      </w:pPr>
      <w:r>
        <w:rPr>
          <w:rFonts w:ascii="Times New Roman"/>
          <w:b w:val="false"/>
          <w:i w:val="false"/>
          <w:color w:val="000000"/>
          <w:sz w:val="28"/>
        </w:rPr>
        <w:t>
      кестеде:</w:t>
      </w:r>
    </w:p>
    <w:bookmarkEnd w:id="151"/>
    <w:bookmarkStart w:name="z175" w:id="152"/>
    <w:p>
      <w:pPr>
        <w:spacing w:after="0"/>
        <w:ind w:left="0"/>
        <w:jc w:val="both"/>
      </w:pPr>
      <w:r>
        <w:rPr>
          <w:rFonts w:ascii="Times New Roman"/>
          <w:b w:val="false"/>
          <w:i w:val="false"/>
          <w:color w:val="000000"/>
          <w:sz w:val="28"/>
        </w:rPr>
        <w:t>
      "Терроризмге қарсы күрес:" деген бөлімде:</w:t>
      </w:r>
    </w:p>
    <w:bookmarkEnd w:id="152"/>
    <w:bookmarkStart w:name="z176" w:id="153"/>
    <w:p>
      <w:pPr>
        <w:spacing w:after="0"/>
        <w:ind w:left="0"/>
        <w:jc w:val="both"/>
      </w:pPr>
      <w:r>
        <w:rPr>
          <w:rFonts w:ascii="Times New Roman"/>
          <w:b w:val="false"/>
          <w:i w:val="false"/>
          <w:color w:val="000000"/>
          <w:sz w:val="28"/>
        </w:rPr>
        <w:t>
      "Қазақстан Республикасының Қаржы министрлігі;" деген жол мынадай редакцияда жазылсын:</w:t>
      </w:r>
    </w:p>
    <w:bookmarkEnd w:id="153"/>
    <w:bookmarkStart w:name="z177" w:id="154"/>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54"/>
    <w:bookmarkStart w:name="z178" w:id="155"/>
    <w:p>
      <w:pPr>
        <w:spacing w:after="0"/>
        <w:ind w:left="0"/>
        <w:jc w:val="both"/>
      </w:pPr>
      <w:r>
        <w:rPr>
          <w:rFonts w:ascii="Times New Roman"/>
          <w:b w:val="false"/>
          <w:i w:val="false"/>
          <w:color w:val="000000"/>
          <w:sz w:val="28"/>
        </w:rPr>
        <w:t>
      "Ұйымдасқан қылмысқа қарсы күрес:" деген бөлімде:</w:t>
      </w:r>
    </w:p>
    <w:bookmarkEnd w:id="155"/>
    <w:bookmarkStart w:name="z179" w:id="156"/>
    <w:p>
      <w:pPr>
        <w:spacing w:after="0"/>
        <w:ind w:left="0"/>
        <w:jc w:val="both"/>
      </w:pPr>
      <w:r>
        <w:rPr>
          <w:rFonts w:ascii="Times New Roman"/>
          <w:b w:val="false"/>
          <w:i w:val="false"/>
          <w:color w:val="000000"/>
          <w:sz w:val="28"/>
        </w:rPr>
        <w:t>
      "Қазақстан Республикасының Қаржы министрлігі;" деген жол мынадай редакцияда жазылсын:</w:t>
      </w:r>
    </w:p>
    <w:bookmarkEnd w:id="156"/>
    <w:bookmarkStart w:name="z180" w:id="157"/>
    <w:p>
      <w:pPr>
        <w:spacing w:after="0"/>
        <w:ind w:left="0"/>
        <w:jc w:val="both"/>
      </w:pPr>
      <w:r>
        <w:rPr>
          <w:rFonts w:ascii="Times New Roman"/>
          <w:b w:val="false"/>
          <w:i w:val="false"/>
          <w:color w:val="000000"/>
          <w:sz w:val="28"/>
        </w:rPr>
        <w:t xml:space="preserve">
      "Қазақстан Республикасының Қаржылық мониторинг агенттігі;"; </w:t>
      </w:r>
    </w:p>
    <w:bookmarkEnd w:id="157"/>
    <w:bookmarkStart w:name="z181" w:id="158"/>
    <w:p>
      <w:pPr>
        <w:spacing w:after="0"/>
        <w:ind w:left="0"/>
        <w:jc w:val="both"/>
      </w:pPr>
      <w:r>
        <w:rPr>
          <w:rFonts w:ascii="Times New Roman"/>
          <w:b w:val="false"/>
          <w:i w:val="false"/>
          <w:color w:val="000000"/>
          <w:sz w:val="28"/>
        </w:rPr>
        <w:t>
      "Қарудың кез келген түрлерінің және оқ-дәрілердің, жарылғыш және уландырғыш заттардың, әскери техниканың заңсыз айналымына қарсы күрес" деген бөлімде:</w:t>
      </w:r>
    </w:p>
    <w:bookmarkEnd w:id="158"/>
    <w:bookmarkStart w:name="z182" w:id="159"/>
    <w:p>
      <w:pPr>
        <w:spacing w:after="0"/>
        <w:ind w:left="0"/>
        <w:jc w:val="both"/>
      </w:pPr>
      <w:r>
        <w:rPr>
          <w:rFonts w:ascii="Times New Roman"/>
          <w:b w:val="false"/>
          <w:i w:val="false"/>
          <w:color w:val="000000"/>
          <w:sz w:val="28"/>
        </w:rPr>
        <w:t>
      "Қазақстан Республикасының Бас прокуратурасы;" деген жолдан кейін мынадай мазмұндағы жолмен толықтырылсын:</w:t>
      </w:r>
    </w:p>
    <w:bookmarkEnd w:id="159"/>
    <w:bookmarkStart w:name="z183" w:id="160"/>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0"/>
    <w:bookmarkStart w:name="z184" w:id="161"/>
    <w:p>
      <w:pPr>
        <w:spacing w:after="0"/>
        <w:ind w:left="0"/>
        <w:jc w:val="both"/>
      </w:pPr>
      <w:r>
        <w:rPr>
          <w:rFonts w:ascii="Times New Roman"/>
          <w:b w:val="false"/>
          <w:i w:val="false"/>
          <w:color w:val="000000"/>
          <w:sz w:val="28"/>
        </w:rPr>
        <w:t>
      "Есірткі құралдарының, психотроптық заттар мен олардың прекурсорларының заңсыз айналымына қарсы күрес:" деген бөлімде:</w:t>
      </w:r>
    </w:p>
    <w:bookmarkEnd w:id="161"/>
    <w:bookmarkStart w:name="z185" w:id="162"/>
    <w:p>
      <w:pPr>
        <w:spacing w:after="0"/>
        <w:ind w:left="0"/>
        <w:jc w:val="both"/>
      </w:pPr>
      <w:r>
        <w:rPr>
          <w:rFonts w:ascii="Times New Roman"/>
          <w:b w:val="false"/>
          <w:i w:val="false"/>
          <w:color w:val="000000"/>
          <w:sz w:val="28"/>
        </w:rPr>
        <w:t>
      "Қазақстан Республикасының Бас прокуратурасы;" деген жолдан кейін мынадай мазмұндағы жолмен толықтырылсын:</w:t>
      </w:r>
    </w:p>
    <w:bookmarkEnd w:id="162"/>
    <w:bookmarkStart w:name="z186" w:id="163"/>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3"/>
    <w:bookmarkStart w:name="z187" w:id="164"/>
    <w:p>
      <w:pPr>
        <w:spacing w:after="0"/>
        <w:ind w:left="0"/>
        <w:jc w:val="both"/>
      </w:pPr>
      <w:r>
        <w:rPr>
          <w:rFonts w:ascii="Times New Roman"/>
          <w:b w:val="false"/>
          <w:i w:val="false"/>
          <w:color w:val="000000"/>
          <w:sz w:val="28"/>
        </w:rPr>
        <w:t>
      "Кірістерді, оның ішінде қылмыстық жолмен алынған ақшалай қаражаттарды жылыстатушылыққа қарсы күрес:" деген бөлімде:</w:t>
      </w:r>
    </w:p>
    <w:bookmarkEnd w:id="164"/>
    <w:bookmarkStart w:name="z188" w:id="165"/>
    <w:p>
      <w:pPr>
        <w:spacing w:after="0"/>
        <w:ind w:left="0"/>
        <w:jc w:val="both"/>
      </w:pPr>
      <w:r>
        <w:rPr>
          <w:rFonts w:ascii="Times New Roman"/>
          <w:b w:val="false"/>
          <w:i w:val="false"/>
          <w:color w:val="000000"/>
          <w:sz w:val="28"/>
        </w:rPr>
        <w:t>
      "Қазақстан Республикасының Қаржы министрлігі;" деген жол мынадай редакцияда жазылсын:</w:t>
      </w:r>
    </w:p>
    <w:bookmarkEnd w:id="165"/>
    <w:bookmarkStart w:name="z189" w:id="166"/>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6"/>
    <w:bookmarkStart w:name="z190" w:id="167"/>
    <w:p>
      <w:pPr>
        <w:spacing w:after="0"/>
        <w:ind w:left="0"/>
        <w:jc w:val="both"/>
      </w:pPr>
      <w:r>
        <w:rPr>
          <w:rFonts w:ascii="Times New Roman"/>
          <w:b w:val="false"/>
          <w:i w:val="false"/>
          <w:color w:val="000000"/>
          <w:sz w:val="28"/>
        </w:rPr>
        <w:t>
      "Контрабандаға қарсы күрес:" деген бөлімде:</w:t>
      </w:r>
    </w:p>
    <w:bookmarkEnd w:id="167"/>
    <w:bookmarkStart w:name="z191" w:id="168"/>
    <w:p>
      <w:pPr>
        <w:spacing w:after="0"/>
        <w:ind w:left="0"/>
        <w:jc w:val="both"/>
      </w:pPr>
      <w:r>
        <w:rPr>
          <w:rFonts w:ascii="Times New Roman"/>
          <w:b w:val="false"/>
          <w:i w:val="false"/>
          <w:color w:val="000000"/>
          <w:sz w:val="28"/>
        </w:rPr>
        <w:t>
      "Қазақстан Республикасының Қаржы министрлігі;" деген жолдан кейін мынадай мазмұндағы жолмен толықтырылсын:</w:t>
      </w:r>
    </w:p>
    <w:bookmarkEnd w:id="168"/>
    <w:bookmarkStart w:name="z192" w:id="169"/>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9"/>
    <w:bookmarkStart w:name="z193" w:id="170"/>
    <w:p>
      <w:pPr>
        <w:spacing w:after="0"/>
        <w:ind w:left="0"/>
        <w:jc w:val="both"/>
      </w:pPr>
      <w:r>
        <w:rPr>
          <w:rFonts w:ascii="Times New Roman"/>
          <w:b w:val="false"/>
          <w:i w:val="false"/>
          <w:color w:val="000000"/>
          <w:sz w:val="28"/>
        </w:rPr>
        <w:t xml:space="preserve">
      16. "Қазақстан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 Президентінің 2019 жылғы 29 мамырдағы № 52 </w:t>
      </w:r>
      <w:r>
        <w:rPr>
          <w:rFonts w:ascii="Times New Roman"/>
          <w:b w:val="false"/>
          <w:i w:val="false"/>
          <w:color w:val="000000"/>
          <w:sz w:val="28"/>
        </w:rPr>
        <w:t>Жарлығында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195" w:id="171"/>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Сыбайлас жемқорлыққа қарсы іс-қимыл агенттігі (Сыбайлас жемқорлыққа қарсы қызмет), Қазақстан Республикасының Қаржылық мониторинг агенттігінің Экономикалық тергеп-тексеру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bookmarkEnd w:id="171"/>
    <w:bookmarkStart w:name="z196" w:id="172"/>
    <w:p>
      <w:pPr>
        <w:spacing w:after="0"/>
        <w:ind w:left="0"/>
        <w:jc w:val="both"/>
      </w:pPr>
      <w:r>
        <w:rPr>
          <w:rFonts w:ascii="Times New Roman"/>
          <w:b w:val="false"/>
          <w:i w:val="false"/>
          <w:color w:val="000000"/>
          <w:sz w:val="28"/>
        </w:rPr>
        <w:t xml:space="preserve">
      17. "Тәуелсіз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келісімін іске асыру жөніндегі құзыретті мемлекеттік органдарды айқындау туралы" Қазақстан Республикасы Президентінің 2019 жылғы 6 маусымдағы № 65 </w:t>
      </w:r>
      <w:r>
        <w:rPr>
          <w:rFonts w:ascii="Times New Roman"/>
          <w:b w:val="false"/>
          <w:i w:val="false"/>
          <w:color w:val="000000"/>
          <w:sz w:val="28"/>
        </w:rPr>
        <w:t>Жарлығында</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Ұлттық қауіпсіздік комитеті, Қазақстан Республикасы Мемлекеттік күзет қызметі, Қазақстан Республикасының Қаржылық мониторинг агенттігі, Қазақстан Республикасы Ішкі істер министрлігі, Қазақстан Республикасы Қорғаныс министрлігі, Қазақстан Республикасының Қаржы министрлігі, Қазақстан Республикасының Цифрлық даму, инновациялар және аэроғарыш өнеркәсібі министрлігі Келісімнің ережелерін іске асыру жөніндегі құзыретті органдар болып айқындалсын.".</w:t>
      </w:r>
    </w:p>
    <w:bookmarkStart w:name="z198" w:id="173"/>
    <w:p>
      <w:pPr>
        <w:spacing w:after="0"/>
        <w:ind w:left="0"/>
        <w:jc w:val="both"/>
      </w:pPr>
      <w:r>
        <w:rPr>
          <w:rFonts w:ascii="Times New Roman"/>
          <w:b w:val="false"/>
          <w:i w:val="false"/>
          <w:color w:val="000000"/>
          <w:sz w:val="28"/>
        </w:rPr>
        <w:t xml:space="preserve">
      18.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 бойынша Қазақстан Республикасынан құзыретті органдарды айқындау туралы" Қазақстан Республикасы Президентінің 2020 жылғы 9 наурыздағы № 281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2020 ж., № 9, 58-құжат):</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Ішкі істер министрлігі, Қазақстан Республикасының Бас прокуратурасы, Қазақстан Республикасының Ұлттық қауіпсіздік комитеті, Қазақстан Республикасы Қаржылық мониторинг агенттігінің Экономикалық тергеп-тексеру қызметі Келісім бойынша Қазақстан Республикасынан құзыретті органдар болып айқындалсын.".</w:t>
      </w:r>
    </w:p>
    <w:bookmarkStart w:name="z200" w:id="174"/>
    <w:p>
      <w:pPr>
        <w:spacing w:after="0"/>
        <w:ind w:left="0"/>
        <w:jc w:val="both"/>
      </w:pPr>
      <w:r>
        <w:rPr>
          <w:rFonts w:ascii="Times New Roman"/>
          <w:b w:val="false"/>
          <w:i w:val="false"/>
          <w:color w:val="000000"/>
          <w:sz w:val="28"/>
        </w:rPr>
        <w:t xml:space="preserve">
      19.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174"/>
    <w:bookmarkStart w:name="z201" w:id="175"/>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лауазымдық </w:t>
      </w:r>
      <w:r>
        <w:rPr>
          <w:rFonts w:ascii="Times New Roman"/>
          <w:b w:val="false"/>
          <w:i w:val="false"/>
          <w:color w:val="000000"/>
          <w:sz w:val="28"/>
        </w:rPr>
        <w:t>құрамында</w:t>
      </w:r>
      <w:r>
        <w:rPr>
          <w:rFonts w:ascii="Times New Roman"/>
          <w:b w:val="false"/>
          <w:i w:val="false"/>
          <w:color w:val="000000"/>
          <w:sz w:val="28"/>
        </w:rPr>
        <w:t xml:space="preserve">: </w:t>
      </w:r>
    </w:p>
    <w:bookmarkEnd w:id="175"/>
    <w:bookmarkStart w:name="z202" w:id="17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 деген жолдан кейін мынадай мазмұндағы жолмен толықтырылсын:</w:t>
      </w:r>
    </w:p>
    <w:bookmarkEnd w:id="176"/>
    <w:bookmarkStart w:name="z203" w:id="177"/>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 төрағаның орынбасары".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